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FB31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rPr>
          <w:rStyle w:val="Enfasigrassetto"/>
          <w:rFonts w:eastAsiaTheme="majorEastAsia"/>
          <w:bdr w:val="none" w:sz="0" w:space="0" w:color="auto" w:frame="1"/>
        </w:rPr>
        <w:t>La Sibilla – al bambino</w:t>
      </w:r>
    </w:p>
    <w:p w14:paraId="7D816296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67B001E3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Vieni vicino al mio petto,</w:t>
      </w:r>
    </w:p>
    <w:p w14:paraId="664542CB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più stretto:</w:t>
      </w:r>
    </w:p>
    <w:p w14:paraId="0A206414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nascere, piccolo, è cadere nel tempo.</w:t>
      </w:r>
    </w:p>
    <w:p w14:paraId="17AC102F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3EF5A867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Dal non-dove, non-terra,</w:t>
      </w:r>
    </w:p>
    <w:p w14:paraId="714A3C46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così rovinosa</w:t>
      </w:r>
    </w:p>
    <w:p w14:paraId="47F746DC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discesa!</w:t>
      </w:r>
    </w:p>
    <w:p w14:paraId="74664275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Da spirito in – polvere!</w:t>
      </w:r>
    </w:p>
    <w:p w14:paraId="121068DC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1A937832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Piangi, bambino, per te, per tutti:</w:t>
      </w:r>
    </w:p>
    <w:p w14:paraId="2676D974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nascere – è cadere nel corpo!</w:t>
      </w:r>
    </w:p>
    <w:p w14:paraId="3880EEF7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455C3992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Piangi, piccolo, per il futuro, e ancora:</w:t>
      </w:r>
    </w:p>
    <w:p w14:paraId="7E196695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nascere – è cadere nel giorno!</w:t>
      </w:r>
    </w:p>
    <w:p w14:paraId="2F816C73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132A373F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Nel tempo</w:t>
      </w:r>
    </w:p>
    <w:p w14:paraId="55961998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sepolcro...</w:t>
      </w:r>
    </w:p>
    <w:p w14:paraId="7A60AE69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6A0FFC4F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Dov’è l’incendio dei suoi prodigi?</w:t>
      </w:r>
    </w:p>
    <w:p w14:paraId="024F60CF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Piangi, bambino, venuto – al mondo!</w:t>
      </w:r>
    </w:p>
    <w:p w14:paraId="3A418D36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7FD32A4E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Dov’è la pena dei suoi tesori?</w:t>
      </w:r>
    </w:p>
    <w:p w14:paraId="630AF370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Piangi, bambino, venuto – al sangue!</w:t>
      </w:r>
    </w:p>
    <w:p w14:paraId="3629E854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00C2B3CA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– al quando</w:t>
      </w:r>
    </w:p>
    <w:p w14:paraId="4877F49E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– al conto...</w:t>
      </w:r>
    </w:p>
    <w:p w14:paraId="3CF03FFF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67D3DC78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Ma ti alzerai! Ciò che chiamiamo morte</w:t>
      </w:r>
    </w:p>
    <w:p w14:paraId="45BDE8B2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è cadere – nell’alto.</w:t>
      </w:r>
    </w:p>
    <w:p w14:paraId="2194CD3B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64921EBB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Ma tu – vedrai! Le palpebre chiuse</w:t>
      </w:r>
    </w:p>
    <w:p w14:paraId="54B1E504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sono: venire alla luce.</w:t>
      </w:r>
    </w:p>
    <w:p w14:paraId="47ABB8AC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21D87FBE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Dall’oggi –</w:t>
      </w:r>
    </w:p>
    <w:p w14:paraId="09A96D06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nel sempre.</w:t>
      </w:r>
    </w:p>
    <w:p w14:paraId="43C84038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7454714B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La morte, bambino, è ritorno.</w:t>
      </w:r>
    </w:p>
    <w:p w14:paraId="668B38FD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La morte è andare a ritroso!</w:t>
      </w:r>
    </w:p>
    <w:p w14:paraId="06162DBC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</w:p>
    <w:p w14:paraId="1BE54763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Per – l’aria! a – nuoto! a –</w:t>
      </w:r>
    </w:p>
    <w:p w14:paraId="45F05C62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scesa: indietro: in dentro – in e-</w:t>
      </w:r>
    </w:p>
    <w:p w14:paraId="3114F704" w14:textId="77777777" w:rsidR="00C05584" w:rsidRDefault="00C05584" w:rsidP="00C05584">
      <w:pPr>
        <w:pStyle w:val="font8"/>
        <w:spacing w:before="0" w:beforeAutospacing="0" w:after="0" w:afterAutospacing="0"/>
        <w:textAlignment w:val="baseline"/>
      </w:pPr>
      <w:r>
        <w:t>                                                            terno.</w:t>
      </w:r>
    </w:p>
    <w:p w14:paraId="59673C69" w14:textId="77777777" w:rsidR="00F70A01" w:rsidRDefault="00F70A01">
      <w:pPr>
        <w:rPr>
          <w:lang w:val="ru-RU"/>
        </w:rPr>
      </w:pPr>
    </w:p>
    <w:p w14:paraId="23246B38" w14:textId="28CF8A6E" w:rsidR="003751B7" w:rsidRDefault="003751B7">
      <w:r>
        <w:rPr>
          <w:lang w:val="ru-RU"/>
        </w:rPr>
        <w:t>(1923)</w:t>
      </w:r>
    </w:p>
    <w:p w14:paraId="59CBF3DF" w14:textId="77777777" w:rsidR="00CB06AB" w:rsidRDefault="00CB06AB"/>
    <w:p w14:paraId="53701DE6" w14:textId="01F0BCD0" w:rsidR="00CB06AB" w:rsidRDefault="00CB06AB" w:rsidP="00CB06AB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Frivolezza! – caro peccato,</w:t>
      </w:r>
      <w:r>
        <w:rPr>
          <w:rFonts w:ascii="Georgia" w:hAnsi="Georgia"/>
          <w:color w:val="222222"/>
          <w:sz w:val="29"/>
          <w:szCs w:val="29"/>
        </w:rPr>
        <w:br/>
        <w:t>caro compagno di viaggio e mio caro nemico!</w:t>
      </w:r>
      <w:r>
        <w:rPr>
          <w:rFonts w:ascii="Georgia" w:hAnsi="Georgia"/>
          <w:color w:val="222222"/>
          <w:sz w:val="29"/>
          <w:szCs w:val="29"/>
        </w:rPr>
        <w:br/>
      </w:r>
      <w:r>
        <w:rPr>
          <w:rFonts w:ascii="Georgia" w:hAnsi="Georgia"/>
          <w:color w:val="222222"/>
          <w:sz w:val="29"/>
          <w:szCs w:val="29"/>
        </w:rPr>
        <w:lastRenderedPageBreak/>
        <w:t>Tu hai spruzzato nei mie</w:t>
      </w:r>
      <w:r>
        <w:rPr>
          <w:rFonts w:ascii="Georgia" w:hAnsi="Georgia"/>
          <w:color w:val="222222"/>
          <w:sz w:val="29"/>
          <w:szCs w:val="29"/>
        </w:rPr>
        <w:t>i</w:t>
      </w:r>
      <w:r>
        <w:rPr>
          <w:rFonts w:ascii="Georgia" w:hAnsi="Georgia"/>
          <w:color w:val="222222"/>
          <w:sz w:val="29"/>
          <w:szCs w:val="29"/>
        </w:rPr>
        <w:t xml:space="preserve"> occhi il riso</w:t>
      </w:r>
      <w:r>
        <w:rPr>
          <w:rFonts w:ascii="Georgia" w:hAnsi="Georgia"/>
          <w:color w:val="222222"/>
          <w:sz w:val="29"/>
          <w:szCs w:val="29"/>
        </w:rPr>
        <w:br/>
        <w:t>e nelle mie vene hai spruzzato la mazurca.</w:t>
      </w:r>
    </w:p>
    <w:p w14:paraId="0F37E03E" w14:textId="77777777" w:rsidR="00CB06AB" w:rsidRDefault="00CB06AB" w:rsidP="00CB06AB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MI hai insegnato a non conservare l’anello nuziale</w:t>
      </w:r>
      <w:r>
        <w:rPr>
          <w:rFonts w:ascii="Georgia" w:hAnsi="Georgia"/>
          <w:color w:val="222222"/>
          <w:sz w:val="29"/>
          <w:szCs w:val="29"/>
        </w:rPr>
        <w:br/>
        <w:t>con qualunque persona la Vita mi avrebbe sposato!</w:t>
      </w:r>
      <w:r>
        <w:rPr>
          <w:rFonts w:ascii="Georgia" w:hAnsi="Georgia"/>
          <w:color w:val="222222"/>
          <w:sz w:val="29"/>
          <w:szCs w:val="29"/>
        </w:rPr>
        <w:br/>
        <w:t>Iniziare a casaccio dalla fine</w:t>
      </w:r>
      <w:r>
        <w:rPr>
          <w:rFonts w:ascii="Georgia" w:hAnsi="Georgia"/>
          <w:color w:val="222222"/>
          <w:sz w:val="29"/>
          <w:szCs w:val="29"/>
        </w:rPr>
        <w:br/>
        <w:t>e finire ancor prima dell’inizio.</w:t>
      </w:r>
    </w:p>
    <w:p w14:paraId="6DA25C46" w14:textId="77777777" w:rsidR="00CB06AB" w:rsidRDefault="00CB06AB" w:rsidP="00CB06AB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Essere come uno stelo ed essere come acciaio</w:t>
      </w:r>
      <w:r>
        <w:rPr>
          <w:rFonts w:ascii="Georgia" w:hAnsi="Georgia"/>
          <w:color w:val="222222"/>
          <w:sz w:val="29"/>
          <w:szCs w:val="29"/>
        </w:rPr>
        <w:br/>
        <w:t>nella vita dove noi così poco possiamo …</w:t>
      </w:r>
      <w:r>
        <w:rPr>
          <w:rFonts w:ascii="Georgia" w:hAnsi="Georgia"/>
          <w:color w:val="222222"/>
          <w:sz w:val="29"/>
          <w:szCs w:val="29"/>
        </w:rPr>
        <w:br/>
        <w:t>Curare la tristezza con la cioccolata</w:t>
      </w:r>
      <w:r>
        <w:rPr>
          <w:rFonts w:ascii="Georgia" w:hAnsi="Georgia"/>
          <w:color w:val="222222"/>
          <w:sz w:val="29"/>
          <w:szCs w:val="29"/>
        </w:rPr>
        <w:br/>
        <w:t>e ridere in faccia ai passanti!</w:t>
      </w:r>
    </w:p>
    <w:p w14:paraId="0B57D1C6" w14:textId="033AF9F8" w:rsidR="00D37D9E" w:rsidRPr="00E11134" w:rsidRDefault="00E11134" w:rsidP="00CB06AB">
      <w:pPr>
        <w:pStyle w:val="NormaleWeb"/>
        <w:shd w:val="clear" w:color="auto" w:fill="FFFFFF"/>
        <w:spacing w:before="0" w:beforeAutospacing="0" w:after="360" w:afterAutospacing="0"/>
        <w:rPr>
          <w:rFonts w:ascii="Georgia" w:hAnsi="Georgia"/>
          <w:color w:val="222222"/>
          <w:sz w:val="29"/>
          <w:szCs w:val="29"/>
        </w:rPr>
      </w:pPr>
      <w:r w:rsidRPr="00E11134">
        <w:rPr>
          <w:rFonts w:ascii="Georgia" w:hAnsi="Georgia"/>
          <w:color w:val="222222"/>
          <w:sz w:val="29"/>
          <w:szCs w:val="29"/>
        </w:rPr>
        <w:t>(1915)</w:t>
      </w:r>
    </w:p>
    <w:p w14:paraId="7C4C4106" w14:textId="285CB898" w:rsidR="00D37D9E" w:rsidRPr="00D37D9E" w:rsidRDefault="00D37D9E" w:rsidP="007B3945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8"/>
          <w:szCs w:val="28"/>
          <w:lang w:eastAsia="it-IT"/>
          <w14:ligatures w14:val="none"/>
        </w:rPr>
      </w:pPr>
      <w:r w:rsidRPr="00D37D9E">
        <w:rPr>
          <w:rFonts w:ascii="Georgia" w:eastAsia="Times New Roman" w:hAnsi="Georgia" w:cs="Times New Roman"/>
          <w:color w:val="222222"/>
          <w:kern w:val="0"/>
          <w:sz w:val="28"/>
          <w:szCs w:val="28"/>
          <w:lang w:eastAsia="it-IT"/>
          <w14:ligatures w14:val="none"/>
        </w:rPr>
        <w:t>Ai miei versi scritti così presto,</w:t>
      </w:r>
      <w:r w:rsidRPr="00D37D9E">
        <w:rPr>
          <w:rFonts w:ascii="Georgia" w:eastAsia="Times New Roman" w:hAnsi="Georgia" w:cs="Times New Roman"/>
          <w:color w:val="222222"/>
          <w:kern w:val="0"/>
          <w:sz w:val="28"/>
          <w:szCs w:val="28"/>
          <w:lang w:eastAsia="it-IT"/>
          <w14:ligatures w14:val="none"/>
        </w:rPr>
        <w:br/>
      </w:r>
      <w:r w:rsidRPr="00D37D9E">
        <w:rPr>
          <w:rFonts w:ascii="Georgia" w:eastAsia="Times New Roman" w:hAnsi="Georgia" w:cs="Times New Roman"/>
          <w:kern w:val="0"/>
          <w:sz w:val="28"/>
          <w:szCs w:val="28"/>
          <w:lang w:eastAsia="it-IT"/>
          <w14:ligatures w14:val="none"/>
        </w:rPr>
        <w:t>che nemmeno sapevo d’esser poeta,</w:t>
      </w:r>
      <w:r w:rsidRPr="00D37D9E">
        <w:rPr>
          <w:rFonts w:ascii="Georgia" w:eastAsia="Times New Roman" w:hAnsi="Georgia" w:cs="Times New Roman"/>
          <w:kern w:val="0"/>
          <w:sz w:val="28"/>
          <w:szCs w:val="28"/>
          <w:lang w:eastAsia="it-IT"/>
          <w14:ligatures w14:val="none"/>
        </w:rPr>
        <w:br/>
        <w:t>scaturiti come zampilli di fontana,</w:t>
      </w:r>
      <w:r w:rsidRPr="00D37D9E">
        <w:rPr>
          <w:rFonts w:ascii="Georgia" w:eastAsia="Times New Roman" w:hAnsi="Georgia" w:cs="Times New Roman"/>
          <w:kern w:val="0"/>
          <w:sz w:val="28"/>
          <w:szCs w:val="28"/>
          <w:lang w:eastAsia="it-IT"/>
          <w14:ligatures w14:val="none"/>
        </w:rPr>
        <w:br/>
        <w:t>come scintille dai razzi.</w:t>
      </w:r>
    </w:p>
    <w:p w14:paraId="14677560" w14:textId="77777777" w:rsidR="00D37D9E" w:rsidRPr="00D37D9E" w:rsidRDefault="00D37D9E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Irrompenti come piccoli demoni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nel sacrario dove stanno sogno e incenso,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ai miei versi di giovinezza e di morte,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versi che nessuno ha mai letto!</w:t>
      </w:r>
    </w:p>
    <w:p w14:paraId="600E9075" w14:textId="77777777" w:rsidR="00D37D9E" w:rsidRDefault="00D37D9E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val="ru-RU" w:eastAsia="it-IT"/>
          <w14:ligatures w14:val="none"/>
        </w:rPr>
      </w:pP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Sparsi fra la polvere dei magazzini,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dove nessuno mai li prese né li prenderà,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per i miei versi, come per i pregiati vini,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verrà pure il loro turno.</w:t>
      </w:r>
    </w:p>
    <w:p w14:paraId="65CE2DC4" w14:textId="36354033" w:rsidR="00357BCC" w:rsidRPr="00D37D9E" w:rsidRDefault="00357BCC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val="ru-RU" w:eastAsia="it-IT"/>
          <w14:ligatures w14:val="none"/>
        </w:rPr>
      </w:pPr>
      <w:r>
        <w:rPr>
          <w:rFonts w:ascii="Georgia" w:eastAsia="Times New Roman" w:hAnsi="Georgia" w:cs="Times New Roman"/>
          <w:color w:val="222222"/>
          <w:kern w:val="0"/>
          <w:sz w:val="29"/>
          <w:szCs w:val="29"/>
          <w:lang w:val="ru-RU" w:eastAsia="it-IT"/>
          <w14:ligatures w14:val="none"/>
        </w:rPr>
        <w:t>(1913)</w:t>
      </w:r>
    </w:p>
    <w:p w14:paraId="29C8B544" w14:textId="77777777" w:rsidR="00D37D9E" w:rsidRPr="00D37D9E" w:rsidRDefault="00D37D9E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D37D9E">
        <w:rPr>
          <w:rFonts w:ascii="Georgia" w:eastAsia="Times New Roman" w:hAnsi="Georgia" w:cs="Times New Roman"/>
          <w:b/>
          <w:bCs/>
          <w:i/>
          <w:iCs/>
          <w:color w:val="222222"/>
          <w:kern w:val="0"/>
          <w:sz w:val="29"/>
          <w:szCs w:val="29"/>
          <w:lang w:eastAsia="it-IT"/>
          <w14:ligatures w14:val="none"/>
        </w:rPr>
        <w:t>Alla povera mia fragilità</w:t>
      </w:r>
    </w:p>
    <w:p w14:paraId="13DEC69A" w14:textId="77777777" w:rsidR="00D37D9E" w:rsidRPr="00D37D9E" w:rsidRDefault="00D37D9E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Alla povera mia fragilità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tu guardi senza dire una parola.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Tu sei di marmo, ma io canto,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tu – statua, ma io – volo.</w:t>
      </w:r>
    </w:p>
    <w:p w14:paraId="6475ADB4" w14:textId="77777777" w:rsidR="00D37D9E" w:rsidRPr="00D37D9E" w:rsidRDefault="00D37D9E" w:rsidP="00D37D9E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So bene che una dolce primavera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agli occhi dell’Eterno – è un niente.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Ma sono un uccello, non te la prendere</w:t>
      </w:r>
      <w:r w:rsidRPr="00D37D9E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se è leggera la legge che mi governa.</w:t>
      </w:r>
    </w:p>
    <w:p w14:paraId="758E1341" w14:textId="77777777" w:rsidR="00E53E7A" w:rsidRPr="00E53E7A" w:rsidRDefault="00E53E7A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E53E7A">
        <w:rPr>
          <w:rFonts w:ascii="Georgia" w:eastAsia="Times New Roman" w:hAnsi="Georgia" w:cs="Times New Roman"/>
          <w:b/>
          <w:bCs/>
          <w:i/>
          <w:iCs/>
          <w:color w:val="222222"/>
          <w:kern w:val="0"/>
          <w:sz w:val="29"/>
          <w:szCs w:val="29"/>
          <w:lang w:eastAsia="it-IT"/>
          <w14:ligatures w14:val="none"/>
        </w:rPr>
        <w:t>Non penso, non mi lamento, non discuto</w:t>
      </w:r>
    </w:p>
    <w:p w14:paraId="6685971A" w14:textId="77777777" w:rsidR="00E53E7A" w:rsidRPr="00E53E7A" w:rsidRDefault="00E53E7A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Non penso, non mi lamento, non discuto.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Non dormo.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Non aspiro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né al sole né alla luna né al mare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né alla nave.</w:t>
      </w:r>
    </w:p>
    <w:p w14:paraId="380A8FFB" w14:textId="4061BAC0" w:rsidR="00E53E7A" w:rsidRPr="00E53E7A" w:rsidRDefault="00E53E7A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Non mi accorgo di quanto fa caldo tra queste pareti,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di quanto verde c’è nel giardino.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</w:r>
      <w:r w:rsidRPr="00E53E7A">
        <w:rPr>
          <w:rFonts w:ascii="Georgia" w:eastAsia="Times New Roman" w:hAnsi="Georgia" w:cs="Times New Roman"/>
          <w:kern w:val="0"/>
          <w:sz w:val="28"/>
          <w:szCs w:val="28"/>
          <w:lang w:eastAsia="it-IT"/>
          <w14:ligatures w14:val="none"/>
        </w:rPr>
        <w:t>Da tempo il dono desiderato ed atteso</w:t>
      </w:r>
      <w:r w:rsidRPr="00E53E7A">
        <w:rPr>
          <w:rFonts w:ascii="Georgia" w:eastAsia="Times New Roman" w:hAnsi="Georgia" w:cs="Times New Roman"/>
          <w:kern w:val="0"/>
          <w:sz w:val="28"/>
          <w:szCs w:val="28"/>
          <w:lang w:eastAsia="it-IT"/>
          <w14:ligatures w14:val="none"/>
        </w:rPr>
        <w:br/>
        <w:t>non aspetto</w:t>
      </w:r>
      <w:r w:rsidRPr="00E53E7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08426694" w14:textId="77777777" w:rsidR="00E53E7A" w:rsidRPr="00E53E7A" w:rsidRDefault="00E53E7A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Non mi rallegra né il mattino né la corsa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sonora del tram.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Vivo, senza vedere il giorno, dimenticando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la data e il secolo.</w:t>
      </w:r>
    </w:p>
    <w:p w14:paraId="7665FFCC" w14:textId="77777777" w:rsidR="00E53E7A" w:rsidRDefault="00E53E7A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val="ru-RU" w:eastAsia="it-IT"/>
          <w14:ligatures w14:val="none"/>
        </w:rPr>
      </w:pP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t>Sulla fune, che sembra intagliata,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io – sono un piccolo danzatore.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Io – ombra dell’ombra di qualcuno. Io – sonnambulo</w:t>
      </w:r>
      <w:r w:rsidRPr="00E53E7A"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  <w:br/>
        <w:t>di due oscure lune.</w:t>
      </w:r>
    </w:p>
    <w:p w14:paraId="6F53EFA6" w14:textId="3C6C7875" w:rsidR="00470489" w:rsidRDefault="00470489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  <w:r>
        <w:rPr>
          <w:rFonts w:ascii="Georgia" w:eastAsia="Times New Roman" w:hAnsi="Georgia" w:cs="Times New Roman"/>
          <w:color w:val="222222"/>
          <w:kern w:val="0"/>
          <w:sz w:val="29"/>
          <w:szCs w:val="29"/>
          <w:lang w:val="ru-RU" w:eastAsia="it-IT"/>
          <w14:ligatures w14:val="none"/>
        </w:rPr>
        <w:t>(1914)</w:t>
      </w:r>
    </w:p>
    <w:p w14:paraId="3703E13A" w14:textId="626F4CA7" w:rsidR="009D3FEF" w:rsidRPr="009D3FEF" w:rsidRDefault="009D3FEF" w:rsidP="003F7319">
      <w:pPr>
        <w:shd w:val="clear" w:color="auto" w:fill="3E3E3E"/>
        <w:spacing w:after="0" w:line="240" w:lineRule="auto"/>
        <w:textAlignment w:val="center"/>
        <w:rPr>
          <w:rFonts w:ascii="Open Sans" w:eastAsia="Times New Roman" w:hAnsi="Open Sans" w:cs="Open Sans"/>
          <w:color w:val="AAA9A9"/>
          <w:kern w:val="0"/>
          <w:sz w:val="23"/>
          <w:szCs w:val="23"/>
          <w:lang w:eastAsia="it-IT"/>
          <w14:ligatures w14:val="none"/>
        </w:rPr>
      </w:pPr>
    </w:p>
    <w:p w14:paraId="4CCD83A4" w14:textId="77777777" w:rsidR="009D3FEF" w:rsidRPr="00E53E7A" w:rsidRDefault="009D3FEF" w:rsidP="00E53E7A">
      <w:pPr>
        <w:shd w:val="clear" w:color="auto" w:fill="FFFFFF"/>
        <w:spacing w:after="360" w:line="240" w:lineRule="auto"/>
        <w:rPr>
          <w:rFonts w:ascii="Georgia" w:eastAsia="Times New Roman" w:hAnsi="Georgia" w:cs="Times New Roman"/>
          <w:color w:val="222222"/>
          <w:kern w:val="0"/>
          <w:sz w:val="29"/>
          <w:szCs w:val="29"/>
          <w:lang w:eastAsia="it-IT"/>
          <w14:ligatures w14:val="none"/>
        </w:rPr>
      </w:pPr>
    </w:p>
    <w:p w14:paraId="57B90AAA" w14:textId="77777777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Trovate parole che mi incantino: credo soltanto agli incantesimi</w:t>
      </w:r>
    </w:p>
    <w:p w14:paraId="4DAC37A7" w14:textId="77777777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70DB02B5" w14:textId="3611385E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Io ho questa stupida convinzione: se baci – allora vuol dire che ami!</w:t>
      </w:r>
    </w:p>
    <w:p w14:paraId="56F3EAA3" w14:textId="77777777" w:rsidR="00060AD6" w:rsidRDefault="00060AD6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1D03C9A0" w14:textId="6B592BD8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Voglio leggerezza, libertà, comprensione – non trattenere nessuno, e che nessuno mi trattenga. Tutta la mia vita è una storia d’amore con la mia anima, con l’albero al bordo della strada, con l’aria. E sono infinitamente felice.</w:t>
      </w:r>
    </w:p>
    <w:p w14:paraId="355AB9F2" w14:textId="427ECE7D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749C42F1" w14:textId="77777777" w:rsidR="0044764A" w:rsidRDefault="0044764A" w:rsidP="004476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Io non vi amo né tanto, né a tal punto, né fino a… – io vi amo così. (Non vi amo tanto, vi amo come.) Oh, molte donne vi hanno amato e vi ameranno con maggior forza. Tutte – di più. Nessuna – così.</w:t>
      </w:r>
    </w:p>
    <w:p w14:paraId="3CA518F3" w14:textId="77777777" w:rsidR="00CB06AB" w:rsidRDefault="00CB06AB"/>
    <w:p w14:paraId="129DB987" w14:textId="77777777" w:rsidR="00450C88" w:rsidRDefault="00450C88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L’amore è sutura.</w:t>
      </w:r>
      <w:r>
        <w:rPr>
          <w:rFonts w:ascii="Open Sans" w:hAnsi="Open Sans" w:cs="Open Sans"/>
          <w:color w:val="222222"/>
          <w:sz w:val="27"/>
          <w:szCs w:val="27"/>
        </w:rPr>
        <w:br/>
        <w:t>Sutura, non benda, sutura – non scudo</w:t>
      </w:r>
      <w:r>
        <w:rPr>
          <w:rFonts w:ascii="Open Sans" w:hAnsi="Open Sans" w:cs="Open Sans"/>
          <w:color w:val="222222"/>
          <w:sz w:val="27"/>
          <w:szCs w:val="27"/>
        </w:rPr>
        <w:br/>
        <w:t>(Oh, non chiedere difesa!)</w:t>
      </w:r>
      <w:r>
        <w:rPr>
          <w:rFonts w:ascii="Open Sans" w:hAnsi="Open Sans" w:cs="Open Sans"/>
          <w:color w:val="222222"/>
          <w:sz w:val="27"/>
          <w:szCs w:val="27"/>
        </w:rPr>
        <w:br/>
        <w:t>Sutura, con cui il vento è cucito alla terra,</w:t>
      </w:r>
      <w:r>
        <w:rPr>
          <w:rFonts w:ascii="Open Sans" w:hAnsi="Open Sans" w:cs="Open Sans"/>
          <w:color w:val="222222"/>
          <w:sz w:val="27"/>
          <w:szCs w:val="27"/>
        </w:rPr>
        <w:br/>
        <w:t>come io a te sono cucita.</w:t>
      </w:r>
    </w:p>
    <w:p w14:paraId="5C61F3BB" w14:textId="77777777" w:rsidR="00B87647" w:rsidRDefault="00B87647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47E32372" w14:textId="6055F341" w:rsidR="00450C88" w:rsidRDefault="00450C88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Troppo in alto ti ho amato:</w:t>
      </w:r>
      <w:r>
        <w:rPr>
          <w:rFonts w:ascii="Open Sans" w:hAnsi="Open Sans" w:cs="Open Sans"/>
          <w:color w:val="222222"/>
          <w:sz w:val="27"/>
          <w:szCs w:val="27"/>
        </w:rPr>
        <w:br/>
        <w:t>mi sono seppellita in cielo!</w:t>
      </w:r>
    </w:p>
    <w:p w14:paraId="329152E7" w14:textId="77777777" w:rsidR="00B87647" w:rsidRDefault="00B87647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6FD3971D" w14:textId="34D03516" w:rsidR="00450C88" w:rsidRDefault="00450C88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Qualcosa è finito. Amo un altro – non si potrebbe dire in modo più semplice, brutale, sincero. Ho smesso di amarvi? No. Voi non siete cambiato e io non sono cambiata. E’ cambiata una cosa soltanto: la mia dolorosa concentrazione su Voi.</w:t>
      </w:r>
    </w:p>
    <w:p w14:paraId="69B08C38" w14:textId="77777777" w:rsidR="00AC67CE" w:rsidRDefault="00AC67CE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582D53EB" w14:textId="0763A0E6" w:rsidR="00AC67CE" w:rsidRDefault="00AC67CE" w:rsidP="00AC67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C</w:t>
      </w:r>
      <w:r>
        <w:rPr>
          <w:rFonts w:ascii="Open Sans" w:hAnsi="Open Sans" w:cs="Open Sans"/>
          <w:color w:val="222222"/>
          <w:sz w:val="27"/>
          <w:szCs w:val="27"/>
        </w:rPr>
        <w:t>ome vivere con un’anima – in una casa? Nel bosco – forse – sì</w:t>
      </w:r>
      <w:r>
        <w:rPr>
          <w:rFonts w:ascii="Open Sans" w:hAnsi="Open Sans" w:cs="Open Sans"/>
          <w:color w:val="222222"/>
          <w:sz w:val="27"/>
          <w:szCs w:val="27"/>
        </w:rPr>
        <w:br/>
        <w:t>(Lettera a Boris Pasternak)</w:t>
      </w:r>
    </w:p>
    <w:p w14:paraId="3597E754" w14:textId="77777777" w:rsidR="00AC67CE" w:rsidRDefault="00AC67CE" w:rsidP="00AC67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5DF94E8A" w14:textId="142048DC" w:rsidR="00AC67CE" w:rsidRDefault="00AC67CE" w:rsidP="00AC67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Boris ti scrivo lettere sbagliate</w:t>
      </w:r>
      <w:r>
        <w:rPr>
          <w:rFonts w:ascii="Open Sans" w:hAnsi="Open Sans" w:cs="Open Sans"/>
          <w:color w:val="222222"/>
          <w:sz w:val="27"/>
          <w:szCs w:val="27"/>
        </w:rPr>
        <w:br/>
        <w:t>Quelle vere non toccano la carta</w:t>
      </w:r>
      <w:r>
        <w:rPr>
          <w:rFonts w:ascii="Open Sans" w:hAnsi="Open Sans" w:cs="Open Sans"/>
          <w:color w:val="222222"/>
          <w:sz w:val="27"/>
          <w:szCs w:val="27"/>
        </w:rPr>
        <w:br/>
        <w:t>(Lettera a Boris Pasternak)</w:t>
      </w:r>
    </w:p>
    <w:p w14:paraId="1FAA6B50" w14:textId="77777777" w:rsidR="00F90F30" w:rsidRDefault="00F90F30" w:rsidP="00AC67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4046DAC0" w14:textId="692DDDFF" w:rsidR="00AC67CE" w:rsidRDefault="00AC67CE" w:rsidP="00AC67C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Tu mi sei affine tutto, da parte a parte, terribilmente e angosciosamente affine, come io a me stessa – senza asilo, come le montagne. (Non è una dichiarazione d’amore: di destino)</w:t>
      </w:r>
      <w:r>
        <w:rPr>
          <w:rFonts w:ascii="Open Sans" w:hAnsi="Open Sans" w:cs="Open Sans"/>
          <w:color w:val="222222"/>
          <w:sz w:val="27"/>
          <w:szCs w:val="27"/>
        </w:rPr>
        <w:br/>
        <w:t>(Lettera a Boris Pasternak)</w:t>
      </w:r>
    </w:p>
    <w:p w14:paraId="629430BE" w14:textId="77777777" w:rsidR="00AC67CE" w:rsidRDefault="00AC67CE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</w:rPr>
      </w:pPr>
    </w:p>
    <w:p w14:paraId="61018E77" w14:textId="30538093" w:rsidR="00F479E6" w:rsidRDefault="00F479E6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Con leggerezza pensami, con leggerezza dimenticami.</w:t>
      </w:r>
    </w:p>
    <w:p w14:paraId="36D64BA2" w14:textId="77777777" w:rsidR="00F479E6" w:rsidRDefault="00F479E6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p w14:paraId="325762BC" w14:textId="0B2F3B05" w:rsidR="00F479E6" w:rsidRDefault="00F479E6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E per tutta la vita</w:t>
      </w:r>
      <w:r>
        <w:rPr>
          <w:rFonts w:ascii="Open Sans" w:hAnsi="Open Sans" w:cs="Open Sans"/>
          <w:color w:val="222222"/>
          <w:sz w:val="27"/>
          <w:szCs w:val="27"/>
        </w:rPr>
        <w:br/>
      </w: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Ho inondato d’amore</w:t>
      </w:r>
      <w:r>
        <w:rPr>
          <w:rFonts w:ascii="Open Sans" w:hAnsi="Open Sans" w:cs="Open Sans"/>
          <w:color w:val="222222"/>
          <w:sz w:val="27"/>
          <w:szCs w:val="27"/>
        </w:rPr>
        <w:br/>
      </w: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Sempre le persone sbagliate.</w:t>
      </w:r>
    </w:p>
    <w:p w14:paraId="0B736759" w14:textId="77777777" w:rsidR="00B478C7" w:rsidRDefault="00B478C7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p w14:paraId="5DE2753C" w14:textId="4A36566E" w:rsidR="00B478C7" w:rsidRDefault="00B94B52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Quello che voi chiamate amore (sacrificio, fedeltà, gelosia) tenetelo in serbo per gli altri, per un’altra – io non ne ho bisogno. Io posso amare solo la persona che in una giornata di primavera a me preferirà una betulla.</w:t>
      </w:r>
    </w:p>
    <w:p w14:paraId="5DD661BE" w14:textId="77777777" w:rsidR="003D6324" w:rsidRDefault="003D6324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p w14:paraId="6F4B8BEF" w14:textId="320AC156" w:rsidR="003D6324" w:rsidRDefault="003D6324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Chi è fatto di pietra, chi è fatto d’argilla –</w:t>
      </w:r>
      <w:r>
        <w:rPr>
          <w:rFonts w:ascii="Open Sans" w:hAnsi="Open Sans" w:cs="Open Sans"/>
          <w:color w:val="222222"/>
          <w:sz w:val="27"/>
          <w:szCs w:val="27"/>
        </w:rPr>
        <w:br/>
      </w: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Io invece sono fatta d’argento e brillo!</w:t>
      </w:r>
      <w:r>
        <w:rPr>
          <w:rFonts w:ascii="Open Sans" w:hAnsi="Open Sans" w:cs="Open Sans"/>
          <w:color w:val="222222"/>
          <w:sz w:val="27"/>
          <w:szCs w:val="27"/>
        </w:rPr>
        <w:br/>
      </w: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La mia occupazione – è il tradimento, il mio nome – Marina,</w:t>
      </w:r>
      <w:r>
        <w:rPr>
          <w:rFonts w:ascii="Open Sans" w:hAnsi="Open Sans" w:cs="Open Sans"/>
          <w:color w:val="222222"/>
          <w:sz w:val="27"/>
          <w:szCs w:val="27"/>
        </w:rPr>
        <w:br/>
      </w: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io – sono l’effimera spuma del mare.</w:t>
      </w:r>
    </w:p>
    <w:p w14:paraId="602C9C45" w14:textId="77777777" w:rsidR="0036529E" w:rsidRDefault="0036529E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p w14:paraId="3C4746ED" w14:textId="77777777" w:rsidR="0036529E" w:rsidRDefault="0036529E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p w14:paraId="49780C58" w14:textId="77777777" w:rsidR="001509A4" w:rsidRDefault="0036529E" w:rsidP="0036529E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val="ru-RU" w:eastAsia="it-IT"/>
          <w14:ligatures w14:val="none"/>
        </w:rPr>
      </w:pP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Mi piace che siete malato ma non di me,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mi piace che io sono malata ma non di voi,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che mai la pesante sfera terrestre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scivolerebbe sotto i nostri piedi.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Mi piace che si può essere spiritosa –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Indisciplinata – e non giocare con le parole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e non arrossire per una asfissiante ondata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toccandosi con le maniche con leggerezza.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Mi piace anche che voi in mia presenza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abbracciate tranquillamente un’altra,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non condannatemi a bruciare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nel fuoco dell’inferno perché non vi bacio,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perché il mio tenero nome, mio caro, non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menzionate né di giorno né di notte – invano …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Perché nel silenzio di una chiesa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non canteranno mai sopra di noi “alleluia”!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.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Grazie a voi col cuore e con la mano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perché voi – senza neanche saperlo! –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mi amate così tanto: per la mia quiete notturna,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 la rarità degli incontri nelle ore del tramonto,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 le nostre non passeggiate sotto la luna,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 il sole non sulle nostre teste,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perché voi siete malato – purtroppo! – non di me,</w:t>
      </w: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eastAsia="it-IT"/>
          <w14:ligatures w14:val="none"/>
        </w:rPr>
        <w:br/>
      </w:r>
      <w:r w:rsidRPr="0036529E"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it-IT"/>
          <w14:ligatures w14:val="none"/>
        </w:rPr>
        <w:t>perché io sono malata – purtroppo! – non di voi.</w:t>
      </w:r>
    </w:p>
    <w:p w14:paraId="1345BCB2" w14:textId="77777777" w:rsidR="001509A4" w:rsidRDefault="001509A4" w:rsidP="0036529E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val="ru-RU" w:eastAsia="it-IT"/>
          <w14:ligatures w14:val="none"/>
        </w:rPr>
      </w:pPr>
    </w:p>
    <w:p w14:paraId="624E93B8" w14:textId="55D9F0F0" w:rsidR="006E6E2E" w:rsidRDefault="006E6E2E" w:rsidP="0036529E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val="ru-RU" w:eastAsia="it-IT"/>
          <w14:ligatures w14:val="none"/>
        </w:rPr>
      </w:pPr>
      <w:hyperlink r:id="rId4" w:history="1"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https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://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youtu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.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be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/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kRGgwQ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2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x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8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JE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?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feature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val="ru-RU" w:eastAsia="it-IT"/>
            <w14:ligatures w14:val="none"/>
          </w:rPr>
          <w:t>=</w:t>
        </w:r>
        <w:r w:rsidRPr="00CB1B5F">
          <w:rPr>
            <w:rStyle w:val="Collegamentoipertestuale"/>
            <w:rFonts w:ascii="Georgia" w:eastAsia="Times New Roman" w:hAnsi="Georgia" w:cs="Times New Roman"/>
            <w:b/>
            <w:bCs/>
            <w:kern w:val="0"/>
            <w:sz w:val="32"/>
            <w:szCs w:val="32"/>
            <w:lang w:eastAsia="it-IT"/>
            <w14:ligatures w14:val="none"/>
          </w:rPr>
          <w:t>shared</w:t>
        </w:r>
      </w:hyperlink>
    </w:p>
    <w:p w14:paraId="104E9564" w14:textId="7A852E4F" w:rsidR="0036529E" w:rsidRPr="0036529E" w:rsidRDefault="0036529E" w:rsidP="0036529E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val="ru-RU" w:eastAsia="it-IT"/>
          <w14:ligatures w14:val="none"/>
        </w:rPr>
      </w:pPr>
      <w:r w:rsidRPr="0036529E">
        <w:rPr>
          <w:rFonts w:ascii="Georgia" w:eastAsia="Times New Roman" w:hAnsi="Georgia" w:cs="Times New Roman"/>
          <w:b/>
          <w:bCs/>
          <w:color w:val="333333"/>
          <w:kern w:val="0"/>
          <w:sz w:val="32"/>
          <w:szCs w:val="32"/>
          <w:lang w:val="ru-RU" w:eastAsia="it-IT"/>
          <w14:ligatures w14:val="none"/>
        </w:rPr>
        <w:br/>
      </w:r>
    </w:p>
    <w:p w14:paraId="538B4682" w14:textId="77777777" w:rsidR="0036529E" w:rsidRPr="006E6E2E" w:rsidRDefault="0036529E" w:rsidP="00450C8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222222"/>
          <w:sz w:val="27"/>
          <w:szCs w:val="27"/>
          <w:lang w:val="ru-RU"/>
        </w:rPr>
      </w:pPr>
    </w:p>
    <w:sectPr w:rsidR="0036529E" w:rsidRPr="006E6E2E" w:rsidSect="00DB2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84"/>
    <w:rsid w:val="00060AD6"/>
    <w:rsid w:val="001509A4"/>
    <w:rsid w:val="00357BCC"/>
    <w:rsid w:val="0036529E"/>
    <w:rsid w:val="003751B7"/>
    <w:rsid w:val="003B72C9"/>
    <w:rsid w:val="003D6324"/>
    <w:rsid w:val="003F7319"/>
    <w:rsid w:val="0044764A"/>
    <w:rsid w:val="00450C88"/>
    <w:rsid w:val="00470489"/>
    <w:rsid w:val="004E408D"/>
    <w:rsid w:val="006E6E2E"/>
    <w:rsid w:val="007B3945"/>
    <w:rsid w:val="009973E1"/>
    <w:rsid w:val="009D3FEF"/>
    <w:rsid w:val="00AC67CE"/>
    <w:rsid w:val="00B478C7"/>
    <w:rsid w:val="00B87647"/>
    <w:rsid w:val="00B94B52"/>
    <w:rsid w:val="00C05584"/>
    <w:rsid w:val="00CB06AB"/>
    <w:rsid w:val="00D37D9E"/>
    <w:rsid w:val="00D41418"/>
    <w:rsid w:val="00D82BFD"/>
    <w:rsid w:val="00DB2C5B"/>
    <w:rsid w:val="00E11134"/>
    <w:rsid w:val="00E53E7A"/>
    <w:rsid w:val="00EF732C"/>
    <w:rsid w:val="00F479E6"/>
    <w:rsid w:val="00F70A01"/>
    <w:rsid w:val="00F818C9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547E"/>
  <w15:chartTrackingRefBased/>
  <w15:docId w15:val="{C2187772-1B48-4457-AF90-FB354A3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5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5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5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5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5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05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05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55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55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5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5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5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558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558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0558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0558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558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558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55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5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55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5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55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558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0558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0558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5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558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05584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e"/>
    <w:rsid w:val="00C0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0558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E6E2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6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016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36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RGgwQ2x8JE?feature=shar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LEGITTIMO</dc:creator>
  <cp:keywords/>
  <dc:description/>
  <cp:lastModifiedBy>FRANCESCA LEGITTIMO</cp:lastModifiedBy>
  <cp:revision>26</cp:revision>
  <dcterms:created xsi:type="dcterms:W3CDTF">2024-03-10T10:45:00Z</dcterms:created>
  <dcterms:modified xsi:type="dcterms:W3CDTF">2024-03-10T12:02:00Z</dcterms:modified>
</cp:coreProperties>
</file>