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A7C" w:rsidRPr="004D3A7C" w:rsidRDefault="004D3A7C" w:rsidP="004D3A7C">
      <w:pPr>
        <w:ind w:left="851" w:right="423" w:firstLine="284"/>
        <w:jc w:val="right"/>
        <w:rPr>
          <w:rFonts w:ascii="Times New Roman" w:hAnsi="Times New Roman" w:cs="Times New Roman"/>
          <w:b/>
          <w:sz w:val="40"/>
          <w:szCs w:val="24"/>
        </w:rPr>
      </w:pPr>
      <w:bookmarkStart w:id="0" w:name="_GoBack"/>
      <w:r w:rsidRPr="004D3A7C">
        <w:rPr>
          <w:rFonts w:ascii="Times New Roman" w:hAnsi="Times New Roman" w:cs="Times New Roman"/>
          <w:b/>
          <w:sz w:val="40"/>
          <w:szCs w:val="24"/>
        </w:rPr>
        <w:t>ISLAMISMO</w:t>
      </w:r>
      <w:r w:rsidRPr="004D3A7C">
        <w:rPr>
          <w:rFonts w:ascii="Times New Roman" w:hAnsi="Times New Roman" w:cs="Times New Roman"/>
          <w:b/>
          <w:sz w:val="40"/>
          <w:szCs w:val="24"/>
        </w:rPr>
        <w:t xml:space="preserve"> 22</w:t>
      </w:r>
    </w:p>
    <w:bookmarkEnd w:id="0"/>
    <w:p w:rsidR="00FA76F1" w:rsidRDefault="00FA76F1" w:rsidP="00FA76F1">
      <w:pPr>
        <w:ind w:left="851" w:right="423" w:firstLine="284"/>
        <w:jc w:val="center"/>
        <w:rPr>
          <w:rFonts w:ascii="Times New Roman" w:hAnsi="Times New Roman" w:cs="Times New Roman"/>
          <w:b/>
          <w:sz w:val="24"/>
          <w:szCs w:val="24"/>
        </w:rPr>
      </w:pPr>
      <w:r>
        <w:rPr>
          <w:rFonts w:ascii="Times New Roman" w:hAnsi="Times New Roman" w:cs="Times New Roman"/>
          <w:b/>
          <w:sz w:val="24"/>
          <w:szCs w:val="24"/>
        </w:rPr>
        <w:t>CORSO DI STORIA DELL’ISLAMISMO</w:t>
      </w:r>
    </w:p>
    <w:p w:rsidR="00FA76F1" w:rsidRDefault="00FA76F1" w:rsidP="00FA76F1">
      <w:pPr>
        <w:ind w:left="851" w:right="1133" w:firstLine="283"/>
        <w:jc w:val="center"/>
        <w:rPr>
          <w:rFonts w:ascii="Times New Roman" w:hAnsi="Times New Roman" w:cs="Times New Roman"/>
          <w:b/>
          <w:sz w:val="24"/>
          <w:szCs w:val="24"/>
        </w:rPr>
      </w:pPr>
      <w:r>
        <w:rPr>
          <w:rFonts w:ascii="Times New Roman" w:hAnsi="Times New Roman" w:cs="Times New Roman"/>
          <w:b/>
          <w:sz w:val="24"/>
          <w:szCs w:val="24"/>
        </w:rPr>
        <w:t>ANNO ACCADEMICO 2024-2025</w:t>
      </w:r>
    </w:p>
    <w:p w:rsidR="00FA76F1" w:rsidRDefault="00FA76F1" w:rsidP="008560CE">
      <w:pPr>
        <w:ind w:left="851" w:right="566" w:firstLine="425"/>
        <w:rPr>
          <w:rFonts w:ascii="Times New Roman" w:hAnsi="Times New Roman" w:cs="Times New Roman"/>
          <w:b/>
          <w:sz w:val="24"/>
          <w:szCs w:val="24"/>
        </w:rPr>
      </w:pPr>
      <w:r>
        <w:rPr>
          <w:rFonts w:ascii="Times New Roman" w:hAnsi="Times New Roman" w:cs="Times New Roman"/>
          <w:b/>
          <w:sz w:val="24"/>
          <w:szCs w:val="24"/>
        </w:rPr>
        <w:t xml:space="preserve">             </w:t>
      </w:r>
      <w:r w:rsidR="008560CE">
        <w:rPr>
          <w:rFonts w:ascii="Times New Roman" w:hAnsi="Times New Roman" w:cs="Times New Roman"/>
          <w:b/>
          <w:sz w:val="24"/>
          <w:szCs w:val="24"/>
        </w:rPr>
        <w:t xml:space="preserve">                     </w:t>
      </w:r>
      <w:r>
        <w:rPr>
          <w:rFonts w:ascii="Times New Roman" w:hAnsi="Times New Roman" w:cs="Times New Roman"/>
          <w:b/>
          <w:sz w:val="24"/>
          <w:szCs w:val="24"/>
        </w:rPr>
        <w:t xml:space="preserve">  Lezione 22° - 25 marzo 2025</w:t>
      </w:r>
    </w:p>
    <w:p w:rsidR="00EE0A29" w:rsidRDefault="00EE0A29" w:rsidP="008560CE">
      <w:pPr>
        <w:ind w:left="851" w:right="566" w:firstLine="425"/>
        <w:rPr>
          <w:rFonts w:ascii="Times New Roman" w:hAnsi="Times New Roman" w:cs="Times New Roman"/>
          <w:b/>
          <w:sz w:val="24"/>
          <w:szCs w:val="24"/>
        </w:rPr>
      </w:pPr>
    </w:p>
    <w:p w:rsidR="00EE0A29" w:rsidRDefault="00EE0A29" w:rsidP="005873C8">
      <w:pPr>
        <w:spacing w:after="0" w:line="360" w:lineRule="auto"/>
        <w:ind w:left="851" w:right="567" w:firstLine="425"/>
        <w:jc w:val="both"/>
        <w:rPr>
          <w:rFonts w:ascii="Times New Roman" w:hAnsi="Times New Roman" w:cs="Times New Roman"/>
          <w:sz w:val="24"/>
          <w:szCs w:val="24"/>
        </w:rPr>
      </w:pPr>
      <w:r>
        <w:rPr>
          <w:rFonts w:ascii="Times New Roman" w:hAnsi="Times New Roman" w:cs="Times New Roman"/>
          <w:sz w:val="24"/>
          <w:szCs w:val="24"/>
        </w:rPr>
        <w:t xml:space="preserve">1 . </w:t>
      </w:r>
      <w:r w:rsidR="00343149">
        <w:rPr>
          <w:rFonts w:ascii="Times New Roman" w:hAnsi="Times New Roman" w:cs="Times New Roman"/>
          <w:sz w:val="24"/>
          <w:szCs w:val="24"/>
        </w:rPr>
        <w:t>Non esiste un’unica monolitica comunità musulmana.</w:t>
      </w:r>
      <w:r w:rsidR="002F5A46">
        <w:rPr>
          <w:rFonts w:ascii="Times New Roman" w:hAnsi="Times New Roman" w:cs="Times New Roman"/>
          <w:sz w:val="24"/>
          <w:szCs w:val="24"/>
        </w:rPr>
        <w:t xml:space="preserve"> Questo non significa negare che i musulmano condividano molte credenze e pratiche: la centralità del </w:t>
      </w:r>
      <w:r w:rsidR="005873C8">
        <w:rPr>
          <w:rFonts w:ascii="Times New Roman" w:hAnsi="Times New Roman" w:cs="Times New Roman"/>
          <w:sz w:val="24"/>
          <w:szCs w:val="24"/>
        </w:rPr>
        <w:t>Corano, la</w:t>
      </w:r>
      <w:r w:rsidR="002F5A46">
        <w:rPr>
          <w:rFonts w:ascii="Times New Roman" w:hAnsi="Times New Roman" w:cs="Times New Roman"/>
          <w:sz w:val="24"/>
          <w:szCs w:val="24"/>
        </w:rPr>
        <w:t xml:space="preserve"> fede in un unico dio, la venerazione per il Profeta Muhammad, la pratica dei cinque pilastri della </w:t>
      </w:r>
      <w:r w:rsidR="005873C8">
        <w:rPr>
          <w:rFonts w:ascii="Times New Roman" w:hAnsi="Times New Roman" w:cs="Times New Roman"/>
          <w:sz w:val="24"/>
          <w:szCs w:val="24"/>
        </w:rPr>
        <w:t>fede.</w:t>
      </w:r>
    </w:p>
    <w:p w:rsidR="002F5A46" w:rsidRDefault="002F5A46" w:rsidP="005873C8">
      <w:pPr>
        <w:spacing w:after="0" w:line="360" w:lineRule="auto"/>
        <w:ind w:left="851" w:right="567" w:firstLine="425"/>
        <w:jc w:val="both"/>
        <w:rPr>
          <w:rFonts w:ascii="Times New Roman" w:hAnsi="Times New Roman" w:cs="Times New Roman"/>
          <w:sz w:val="24"/>
          <w:szCs w:val="24"/>
        </w:rPr>
      </w:pPr>
      <w:r>
        <w:rPr>
          <w:rFonts w:ascii="Times New Roman" w:hAnsi="Times New Roman" w:cs="Times New Roman"/>
          <w:sz w:val="24"/>
          <w:szCs w:val="24"/>
        </w:rPr>
        <w:t>Tuttavia una religione che si estenda dal Marocco all’Indonesia, dall’Europa settentrionale all’Africa sub sahariana è destinata a trovare le più disparate espressioni. L’impatto delle culture e dei costumi locali influenza la pratica dell’islam in innumerevoli modi. E’ fondamentale evitare di confondere i dettami delle usanze con quelli della dottrina, e molti di coloro che pretendono di parlare in nome dell’islam in realtà parlano soltanto in nome della loro particolare comunità o del loro particolare gruppo all’interno della religione</w:t>
      </w:r>
      <w:r w:rsidR="00D43F27">
        <w:rPr>
          <w:rFonts w:ascii="Times New Roman" w:hAnsi="Times New Roman" w:cs="Times New Roman"/>
          <w:sz w:val="24"/>
          <w:szCs w:val="24"/>
        </w:rPr>
        <w:t xml:space="preserve">: in effetti stanno </w:t>
      </w:r>
      <w:r w:rsidR="005873C8">
        <w:rPr>
          <w:rFonts w:ascii="Times New Roman" w:hAnsi="Times New Roman" w:cs="Times New Roman"/>
          <w:sz w:val="24"/>
          <w:szCs w:val="24"/>
        </w:rPr>
        <w:t>distorcendo la</w:t>
      </w:r>
      <w:r w:rsidR="00D43F27">
        <w:rPr>
          <w:rFonts w:ascii="Times New Roman" w:hAnsi="Times New Roman" w:cs="Times New Roman"/>
          <w:sz w:val="24"/>
          <w:szCs w:val="24"/>
        </w:rPr>
        <w:t xml:space="preserve"> stessa religione a nome della quale pretendono di parlare.</w:t>
      </w:r>
    </w:p>
    <w:p w:rsidR="00591405" w:rsidRDefault="00D43F27" w:rsidP="00591405">
      <w:pPr>
        <w:spacing w:after="0" w:line="360" w:lineRule="auto"/>
        <w:ind w:left="851" w:right="567" w:firstLine="425"/>
        <w:jc w:val="both"/>
        <w:rPr>
          <w:rFonts w:ascii="Times New Roman" w:hAnsi="Times New Roman" w:cs="Times New Roman"/>
          <w:sz w:val="24"/>
          <w:szCs w:val="24"/>
        </w:rPr>
      </w:pPr>
      <w:r>
        <w:rPr>
          <w:rFonts w:ascii="Times New Roman" w:hAnsi="Times New Roman" w:cs="Times New Roman"/>
          <w:sz w:val="24"/>
          <w:szCs w:val="24"/>
        </w:rPr>
        <w:t xml:space="preserve">Ad esempio, è un’usanza – non una dottrina basata sul Corano o sui detti del Profeta -  quella che sottende e perpetua pratiche come </w:t>
      </w:r>
      <w:r w:rsidR="00CF5B69">
        <w:rPr>
          <w:rFonts w:ascii="Times New Roman" w:hAnsi="Times New Roman" w:cs="Times New Roman"/>
          <w:sz w:val="24"/>
          <w:szCs w:val="24"/>
        </w:rPr>
        <w:t>il velo integrale per le d</w:t>
      </w:r>
      <w:r w:rsidR="00591405">
        <w:rPr>
          <w:rFonts w:ascii="Times New Roman" w:hAnsi="Times New Roman" w:cs="Times New Roman"/>
          <w:sz w:val="24"/>
          <w:szCs w:val="24"/>
        </w:rPr>
        <w:t xml:space="preserve">onne e </w:t>
      </w:r>
      <w:r>
        <w:rPr>
          <w:rFonts w:ascii="Times New Roman" w:hAnsi="Times New Roman" w:cs="Times New Roman"/>
          <w:sz w:val="24"/>
          <w:szCs w:val="24"/>
        </w:rPr>
        <w:t xml:space="preserve">ancor più i delitti d’onore, le mutilazioni genitali femminili o la lapidazione. Sentiamo continuamente attraverso i media informazioni sull’islam, cos’è </w:t>
      </w:r>
      <w:r w:rsidR="005873C8">
        <w:rPr>
          <w:rFonts w:ascii="Times New Roman" w:hAnsi="Times New Roman" w:cs="Times New Roman"/>
          <w:sz w:val="24"/>
          <w:szCs w:val="24"/>
        </w:rPr>
        <w:t>l’islam</w:t>
      </w:r>
      <w:r>
        <w:rPr>
          <w:rFonts w:ascii="Times New Roman" w:hAnsi="Times New Roman" w:cs="Times New Roman"/>
          <w:sz w:val="24"/>
          <w:szCs w:val="24"/>
        </w:rPr>
        <w:t xml:space="preserve">, cosa fanno i musulmani, ma è difficile calcolare l’impatto negativo di </w:t>
      </w:r>
      <w:r w:rsidR="005873C8">
        <w:rPr>
          <w:rFonts w:ascii="Times New Roman" w:hAnsi="Times New Roman" w:cs="Times New Roman"/>
          <w:sz w:val="24"/>
          <w:szCs w:val="24"/>
        </w:rPr>
        <w:t>generalizzazioni</w:t>
      </w:r>
      <w:r w:rsidR="00591405">
        <w:rPr>
          <w:rFonts w:ascii="Times New Roman" w:hAnsi="Times New Roman" w:cs="Times New Roman"/>
          <w:sz w:val="24"/>
          <w:szCs w:val="24"/>
        </w:rPr>
        <w:t xml:space="preserve"> radicali di questo tipo. </w:t>
      </w:r>
      <w:r>
        <w:rPr>
          <w:rFonts w:ascii="Times New Roman" w:hAnsi="Times New Roman" w:cs="Times New Roman"/>
          <w:sz w:val="24"/>
          <w:szCs w:val="24"/>
        </w:rPr>
        <w:t xml:space="preserve">L’idea di base che esista un corpo unico monolitico di mussulmani, è anche alimentata, naturalmente, dagli estremisti all’interno dell’islam stesso, che desiderano trasmettere questa impressione al mondo intero per le proprie ragioni politiche. </w:t>
      </w:r>
    </w:p>
    <w:p w:rsidR="00591405" w:rsidRDefault="00591405" w:rsidP="005873C8">
      <w:pPr>
        <w:spacing w:after="0" w:line="360" w:lineRule="auto"/>
        <w:ind w:left="851" w:right="567" w:firstLine="425"/>
        <w:jc w:val="both"/>
        <w:rPr>
          <w:rFonts w:ascii="Times New Roman" w:hAnsi="Times New Roman" w:cs="Times New Roman"/>
          <w:sz w:val="24"/>
          <w:szCs w:val="24"/>
        </w:rPr>
      </w:pPr>
    </w:p>
    <w:p w:rsidR="00D43F27" w:rsidRDefault="00591405" w:rsidP="005873C8">
      <w:pPr>
        <w:spacing w:after="0" w:line="360" w:lineRule="auto"/>
        <w:ind w:left="851" w:right="567" w:firstLine="425"/>
        <w:jc w:val="both"/>
        <w:rPr>
          <w:rFonts w:ascii="Times New Roman" w:hAnsi="Times New Roman" w:cs="Times New Roman"/>
          <w:sz w:val="24"/>
          <w:szCs w:val="24"/>
        </w:rPr>
      </w:pPr>
      <w:r>
        <w:rPr>
          <w:rFonts w:ascii="Times New Roman" w:hAnsi="Times New Roman" w:cs="Times New Roman"/>
          <w:sz w:val="24"/>
          <w:szCs w:val="24"/>
        </w:rPr>
        <w:t>2 . P</w:t>
      </w:r>
      <w:r w:rsidR="00D43F27">
        <w:rPr>
          <w:rFonts w:ascii="Times New Roman" w:hAnsi="Times New Roman" w:cs="Times New Roman"/>
          <w:sz w:val="24"/>
          <w:szCs w:val="24"/>
        </w:rPr>
        <w:t xml:space="preserve">oiché </w:t>
      </w:r>
      <w:r>
        <w:rPr>
          <w:rFonts w:ascii="Times New Roman" w:hAnsi="Times New Roman" w:cs="Times New Roman"/>
          <w:sz w:val="24"/>
          <w:szCs w:val="24"/>
        </w:rPr>
        <w:t xml:space="preserve">però </w:t>
      </w:r>
      <w:r w:rsidR="00D43F27">
        <w:rPr>
          <w:rFonts w:ascii="Times New Roman" w:hAnsi="Times New Roman" w:cs="Times New Roman"/>
          <w:sz w:val="24"/>
          <w:szCs w:val="24"/>
        </w:rPr>
        <w:t>ci sono oggi più di due miliardi di mussulmani in ogni parte del globo, nel Medio e nell’</w:t>
      </w:r>
      <w:r w:rsidR="00CF5B69">
        <w:rPr>
          <w:rFonts w:ascii="Times New Roman" w:hAnsi="Times New Roman" w:cs="Times New Roman"/>
          <w:sz w:val="24"/>
          <w:szCs w:val="24"/>
        </w:rPr>
        <w:t>Estremo O</w:t>
      </w:r>
      <w:r w:rsidR="00D43F27">
        <w:rPr>
          <w:rFonts w:ascii="Times New Roman" w:hAnsi="Times New Roman" w:cs="Times New Roman"/>
          <w:sz w:val="24"/>
          <w:szCs w:val="24"/>
        </w:rPr>
        <w:t>riente, nell’Asia meridionale e nel Sud-est asiatico</w:t>
      </w:r>
      <w:r w:rsidR="00CF5B69">
        <w:rPr>
          <w:rFonts w:ascii="Times New Roman" w:hAnsi="Times New Roman" w:cs="Times New Roman"/>
          <w:sz w:val="24"/>
          <w:szCs w:val="24"/>
        </w:rPr>
        <w:t>, in Africa, nell’Europa e nelle Americhe, non sorprende che esistano diversi volti dell’islam; ed è sempre stato così.</w:t>
      </w:r>
    </w:p>
    <w:p w:rsidR="0096668D" w:rsidRDefault="00CF5B69" w:rsidP="005873C8">
      <w:pPr>
        <w:spacing w:after="0" w:line="360" w:lineRule="auto"/>
        <w:ind w:left="851" w:right="567" w:firstLine="425"/>
        <w:jc w:val="both"/>
        <w:rPr>
          <w:rFonts w:ascii="Times New Roman" w:hAnsi="Times New Roman" w:cs="Times New Roman"/>
          <w:sz w:val="24"/>
          <w:szCs w:val="24"/>
        </w:rPr>
      </w:pPr>
      <w:r>
        <w:rPr>
          <w:rFonts w:ascii="Times New Roman" w:hAnsi="Times New Roman" w:cs="Times New Roman"/>
          <w:sz w:val="24"/>
          <w:szCs w:val="24"/>
        </w:rPr>
        <w:t xml:space="preserve">Ci sono conservatori e radicali che </w:t>
      </w:r>
      <w:r w:rsidR="005873C8">
        <w:rPr>
          <w:rFonts w:ascii="Times New Roman" w:hAnsi="Times New Roman" w:cs="Times New Roman"/>
          <w:sz w:val="24"/>
          <w:szCs w:val="24"/>
        </w:rPr>
        <w:t>hanno la</w:t>
      </w:r>
      <w:r>
        <w:rPr>
          <w:rFonts w:ascii="Times New Roman" w:hAnsi="Times New Roman" w:cs="Times New Roman"/>
          <w:sz w:val="24"/>
          <w:szCs w:val="24"/>
        </w:rPr>
        <w:t xml:space="preserve"> visione di una fede diffusa in tutto il mondo e quelli la cui visione non andrà oltre la propria comunità familiare. I musulmani che vivono in Gran Bretagna sono principa</w:t>
      </w:r>
      <w:r w:rsidR="00591405">
        <w:rPr>
          <w:rFonts w:ascii="Times New Roman" w:hAnsi="Times New Roman" w:cs="Times New Roman"/>
          <w:sz w:val="24"/>
          <w:szCs w:val="24"/>
        </w:rPr>
        <w:t>lmente</w:t>
      </w:r>
      <w:r>
        <w:rPr>
          <w:rFonts w:ascii="Times New Roman" w:hAnsi="Times New Roman" w:cs="Times New Roman"/>
          <w:sz w:val="24"/>
          <w:szCs w:val="24"/>
        </w:rPr>
        <w:t xml:space="preserve"> originari dell’Asia meridionale; i musulmani in Francia provengono </w:t>
      </w:r>
      <w:r w:rsidR="00591405">
        <w:rPr>
          <w:rFonts w:ascii="Times New Roman" w:hAnsi="Times New Roman" w:cs="Times New Roman"/>
          <w:sz w:val="24"/>
          <w:szCs w:val="24"/>
        </w:rPr>
        <w:t>prevalente</w:t>
      </w:r>
      <w:r>
        <w:rPr>
          <w:rFonts w:ascii="Times New Roman" w:hAnsi="Times New Roman" w:cs="Times New Roman"/>
          <w:sz w:val="24"/>
          <w:szCs w:val="24"/>
        </w:rPr>
        <w:t xml:space="preserve">mente dal Nord Africa; i musulmani in Germania sono in gran parte di origine turca; nei Paesi </w:t>
      </w:r>
      <w:r w:rsidR="00645E29">
        <w:rPr>
          <w:rFonts w:ascii="Times New Roman" w:hAnsi="Times New Roman" w:cs="Times New Roman"/>
          <w:sz w:val="24"/>
          <w:szCs w:val="24"/>
        </w:rPr>
        <w:t>B</w:t>
      </w:r>
      <w:r>
        <w:rPr>
          <w:rFonts w:ascii="Times New Roman" w:hAnsi="Times New Roman" w:cs="Times New Roman"/>
          <w:sz w:val="24"/>
          <w:szCs w:val="24"/>
        </w:rPr>
        <w:t>assi sono di origine indonesiana, ed esiste una forte presenza somala in Svezia: anche l’</w:t>
      </w:r>
      <w:r w:rsidR="00645E29">
        <w:rPr>
          <w:rFonts w:ascii="Times New Roman" w:hAnsi="Times New Roman" w:cs="Times New Roman"/>
          <w:sz w:val="24"/>
          <w:szCs w:val="24"/>
        </w:rPr>
        <w:t>immigrazione musulmana negli S</w:t>
      </w:r>
      <w:r>
        <w:rPr>
          <w:rFonts w:ascii="Times New Roman" w:hAnsi="Times New Roman" w:cs="Times New Roman"/>
          <w:sz w:val="24"/>
          <w:szCs w:val="24"/>
        </w:rPr>
        <w:t>tati Uniti nelle ultime due generazioni, ha avuto una demografia molto eterogenea.</w:t>
      </w:r>
      <w:r w:rsidR="00287797">
        <w:rPr>
          <w:rFonts w:ascii="Times New Roman" w:hAnsi="Times New Roman" w:cs="Times New Roman"/>
          <w:sz w:val="24"/>
          <w:szCs w:val="24"/>
        </w:rPr>
        <w:t xml:space="preserve"> </w:t>
      </w:r>
    </w:p>
    <w:p w:rsidR="00287797" w:rsidRDefault="00287797" w:rsidP="005873C8">
      <w:pPr>
        <w:spacing w:after="0" w:line="360" w:lineRule="auto"/>
        <w:ind w:left="851" w:right="567" w:firstLine="425"/>
        <w:jc w:val="both"/>
        <w:rPr>
          <w:rFonts w:ascii="Times New Roman" w:hAnsi="Times New Roman" w:cs="Times New Roman"/>
          <w:sz w:val="24"/>
          <w:szCs w:val="24"/>
        </w:rPr>
      </w:pPr>
      <w:r>
        <w:rPr>
          <w:rFonts w:ascii="Times New Roman" w:hAnsi="Times New Roman" w:cs="Times New Roman"/>
          <w:sz w:val="24"/>
          <w:szCs w:val="24"/>
        </w:rPr>
        <w:lastRenderedPageBreak/>
        <w:t>In Europa, l’enfasi si è progressivamente</w:t>
      </w:r>
      <w:r w:rsidR="00195C8D">
        <w:rPr>
          <w:rFonts w:ascii="Times New Roman" w:hAnsi="Times New Roman" w:cs="Times New Roman"/>
          <w:sz w:val="24"/>
          <w:szCs w:val="24"/>
        </w:rPr>
        <w:t xml:space="preserve"> </w:t>
      </w:r>
      <w:r>
        <w:rPr>
          <w:rFonts w:ascii="Times New Roman" w:hAnsi="Times New Roman" w:cs="Times New Roman"/>
          <w:sz w:val="24"/>
          <w:szCs w:val="24"/>
        </w:rPr>
        <w:t xml:space="preserve">  spostata su un ideale di </w:t>
      </w:r>
      <w:proofErr w:type="gramStart"/>
      <w:r>
        <w:rPr>
          <w:rFonts w:ascii="Times New Roman" w:hAnsi="Times New Roman" w:cs="Times New Roman"/>
          <w:sz w:val="24"/>
          <w:szCs w:val="24"/>
        </w:rPr>
        <w:t>integrazione  civica</w:t>
      </w:r>
      <w:proofErr w:type="gramEnd"/>
      <w:r>
        <w:rPr>
          <w:rFonts w:ascii="Times New Roman" w:hAnsi="Times New Roman" w:cs="Times New Roman"/>
          <w:sz w:val="24"/>
          <w:szCs w:val="24"/>
        </w:rPr>
        <w:t xml:space="preserve"> degli immigrati mussulmani, e nei Paesi c</w:t>
      </w:r>
      <w:r w:rsidR="00195C8D">
        <w:rPr>
          <w:rFonts w:ascii="Times New Roman" w:hAnsi="Times New Roman" w:cs="Times New Roman"/>
          <w:sz w:val="24"/>
          <w:szCs w:val="24"/>
        </w:rPr>
        <w:t>ome la Gre</w:t>
      </w:r>
      <w:r>
        <w:rPr>
          <w:rFonts w:ascii="Times New Roman" w:hAnsi="Times New Roman" w:cs="Times New Roman"/>
          <w:sz w:val="24"/>
          <w:szCs w:val="24"/>
        </w:rPr>
        <w:t xml:space="preserve">cia, l’Italia e la </w:t>
      </w:r>
      <w:r w:rsidR="00195C8D">
        <w:rPr>
          <w:rFonts w:ascii="Times New Roman" w:hAnsi="Times New Roman" w:cs="Times New Roman"/>
          <w:sz w:val="24"/>
          <w:szCs w:val="24"/>
        </w:rPr>
        <w:t>S</w:t>
      </w:r>
      <w:r>
        <w:rPr>
          <w:rFonts w:ascii="Times New Roman" w:hAnsi="Times New Roman" w:cs="Times New Roman"/>
          <w:sz w:val="24"/>
          <w:szCs w:val="24"/>
        </w:rPr>
        <w:t>pagna si stanno adoperando per contrastare le nuove ondate di immig</w:t>
      </w:r>
      <w:r w:rsidR="00195C8D">
        <w:rPr>
          <w:rFonts w:ascii="Times New Roman" w:hAnsi="Times New Roman" w:cs="Times New Roman"/>
          <w:sz w:val="24"/>
          <w:szCs w:val="24"/>
        </w:rPr>
        <w:t>ra</w:t>
      </w:r>
      <w:r>
        <w:rPr>
          <w:rFonts w:ascii="Times New Roman" w:hAnsi="Times New Roman" w:cs="Times New Roman"/>
          <w:sz w:val="24"/>
          <w:szCs w:val="24"/>
        </w:rPr>
        <w:t>zione illegale dalle terre mussulmane.</w:t>
      </w:r>
    </w:p>
    <w:p w:rsidR="00287797" w:rsidRDefault="00287797" w:rsidP="005873C8">
      <w:pPr>
        <w:spacing w:after="0" w:line="360" w:lineRule="auto"/>
        <w:ind w:left="851" w:right="567" w:firstLine="425"/>
        <w:jc w:val="both"/>
        <w:rPr>
          <w:rFonts w:ascii="Times New Roman" w:hAnsi="Times New Roman" w:cs="Times New Roman"/>
          <w:sz w:val="24"/>
          <w:szCs w:val="24"/>
        </w:rPr>
      </w:pPr>
      <w:r>
        <w:rPr>
          <w:rFonts w:ascii="Times New Roman" w:hAnsi="Times New Roman" w:cs="Times New Roman"/>
          <w:sz w:val="24"/>
          <w:szCs w:val="24"/>
        </w:rPr>
        <w:t>All’inizio del 2001, la c</w:t>
      </w:r>
      <w:r w:rsidR="00195C8D">
        <w:rPr>
          <w:rFonts w:ascii="Times New Roman" w:hAnsi="Times New Roman" w:cs="Times New Roman"/>
          <w:sz w:val="24"/>
          <w:szCs w:val="24"/>
        </w:rPr>
        <w:t>a</w:t>
      </w:r>
      <w:r>
        <w:rPr>
          <w:rFonts w:ascii="Times New Roman" w:hAnsi="Times New Roman" w:cs="Times New Roman"/>
          <w:sz w:val="24"/>
          <w:szCs w:val="24"/>
        </w:rPr>
        <w:t>ncelliera tedesca Angela Merkel ha dichiarato che il multiculturalismo aveva fallito. Le sue parole sono in sintonia con un’opinione diffusa secondo cui la presenza musulmana sfida lo stato secolare liberale ed effettivamente molti leader europei hanno insinuato che la tradizione cristiana in Europa debba essere difesa contro l’influenza di questi immigrati mussulmani.</w:t>
      </w:r>
    </w:p>
    <w:p w:rsidR="00287797" w:rsidRDefault="00287797" w:rsidP="005873C8">
      <w:pPr>
        <w:spacing w:after="0" w:line="360" w:lineRule="auto"/>
        <w:ind w:left="851" w:right="567" w:firstLine="425"/>
        <w:jc w:val="both"/>
        <w:rPr>
          <w:rFonts w:ascii="Times New Roman" w:hAnsi="Times New Roman" w:cs="Times New Roman"/>
          <w:sz w:val="24"/>
          <w:szCs w:val="24"/>
        </w:rPr>
      </w:pPr>
      <w:r>
        <w:rPr>
          <w:rFonts w:ascii="Times New Roman" w:hAnsi="Times New Roman" w:cs="Times New Roman"/>
          <w:sz w:val="24"/>
          <w:szCs w:val="24"/>
        </w:rPr>
        <w:t xml:space="preserve">L’ex Presidente francese Giscard d’Estaing, ha dichiarato di non essere mai andato in chiesa, </w:t>
      </w:r>
      <w:r w:rsidR="00195C8D">
        <w:rPr>
          <w:rFonts w:ascii="Times New Roman" w:hAnsi="Times New Roman" w:cs="Times New Roman"/>
          <w:sz w:val="24"/>
          <w:szCs w:val="24"/>
        </w:rPr>
        <w:t>ma ciononostante di ritenere l’Eu</w:t>
      </w:r>
      <w:r>
        <w:rPr>
          <w:rFonts w:ascii="Times New Roman" w:hAnsi="Times New Roman" w:cs="Times New Roman"/>
          <w:sz w:val="24"/>
          <w:szCs w:val="24"/>
        </w:rPr>
        <w:t>ropa un continente cristiano. Allo stesso tempo pensatori laici e antireligiosi sostengono che le credenze e i discorsi religiosi debbano essere esclusi dalla vita pubblica e dalla politica, nonché dalle attività fina</w:t>
      </w:r>
      <w:r w:rsidR="00195C8D">
        <w:rPr>
          <w:rFonts w:ascii="Times New Roman" w:hAnsi="Times New Roman" w:cs="Times New Roman"/>
          <w:sz w:val="24"/>
          <w:szCs w:val="24"/>
        </w:rPr>
        <w:t>n</w:t>
      </w:r>
      <w:r>
        <w:rPr>
          <w:rFonts w:ascii="Times New Roman" w:hAnsi="Times New Roman" w:cs="Times New Roman"/>
          <w:sz w:val="24"/>
          <w:szCs w:val="24"/>
        </w:rPr>
        <w:t>ziarie dello stato.</w:t>
      </w:r>
    </w:p>
    <w:p w:rsidR="00287797" w:rsidRDefault="00287797" w:rsidP="005873C8">
      <w:pPr>
        <w:spacing w:after="0" w:line="360" w:lineRule="auto"/>
        <w:ind w:left="851" w:right="567" w:firstLine="425"/>
        <w:jc w:val="both"/>
        <w:rPr>
          <w:rFonts w:ascii="Times New Roman" w:hAnsi="Times New Roman" w:cs="Times New Roman"/>
          <w:sz w:val="24"/>
          <w:szCs w:val="24"/>
        </w:rPr>
      </w:pPr>
    </w:p>
    <w:p w:rsidR="00287797" w:rsidRDefault="00287797" w:rsidP="005873C8">
      <w:pPr>
        <w:spacing w:after="0" w:line="360" w:lineRule="auto"/>
        <w:ind w:left="851" w:right="567" w:firstLine="425"/>
        <w:jc w:val="both"/>
        <w:rPr>
          <w:rFonts w:ascii="Times New Roman" w:hAnsi="Times New Roman" w:cs="Times New Roman"/>
          <w:sz w:val="24"/>
          <w:szCs w:val="24"/>
        </w:rPr>
      </w:pPr>
      <w:r>
        <w:rPr>
          <w:rFonts w:ascii="Times New Roman" w:hAnsi="Times New Roman" w:cs="Times New Roman"/>
          <w:sz w:val="24"/>
          <w:szCs w:val="24"/>
        </w:rPr>
        <w:t xml:space="preserve">3 . Pertanto esiste un ampio spettro di </w:t>
      </w:r>
      <w:r w:rsidR="00195C8D">
        <w:rPr>
          <w:rFonts w:ascii="Times New Roman" w:hAnsi="Times New Roman" w:cs="Times New Roman"/>
          <w:sz w:val="24"/>
          <w:szCs w:val="24"/>
        </w:rPr>
        <w:t xml:space="preserve"> </w:t>
      </w:r>
      <w:r w:rsidR="001A74BD">
        <w:rPr>
          <w:rFonts w:ascii="Times New Roman" w:hAnsi="Times New Roman" w:cs="Times New Roman"/>
          <w:sz w:val="24"/>
          <w:szCs w:val="24"/>
        </w:rPr>
        <w:t xml:space="preserve"> opinioni in Europa su molte questioni riguardanti l’immigrazione musulmana: tutto questo nel momento di una forte sensibilizzazione circa la sicurezza dio gli attacchi di Madrid (nel 20024) e di Londra l’anno successivo. </w:t>
      </w:r>
    </w:p>
    <w:p w:rsidR="001A74BD" w:rsidRDefault="001A74BD" w:rsidP="005873C8">
      <w:pPr>
        <w:spacing w:after="0" w:line="360" w:lineRule="auto"/>
        <w:ind w:left="851" w:right="567" w:firstLine="425"/>
        <w:jc w:val="both"/>
        <w:rPr>
          <w:rFonts w:ascii="Times New Roman" w:hAnsi="Times New Roman" w:cs="Times New Roman"/>
          <w:sz w:val="24"/>
          <w:szCs w:val="24"/>
        </w:rPr>
      </w:pPr>
      <w:r>
        <w:rPr>
          <w:rFonts w:ascii="Times New Roman" w:hAnsi="Times New Roman" w:cs="Times New Roman"/>
          <w:sz w:val="24"/>
          <w:szCs w:val="24"/>
        </w:rPr>
        <w:t>E’ pertanto inutile e fuorviante fare generalizzazioni a proposito di comunità etniche tanto diverse quanto queste. Esiste un’altra implicazione di questa diversità: chi in questo guazzabuglio di tradizioni, etnie e tendenz</w:t>
      </w:r>
      <w:r w:rsidR="00195C8D">
        <w:rPr>
          <w:rFonts w:ascii="Times New Roman" w:hAnsi="Times New Roman" w:cs="Times New Roman"/>
          <w:sz w:val="24"/>
          <w:szCs w:val="24"/>
        </w:rPr>
        <w:t>e</w:t>
      </w:r>
      <w:r>
        <w:rPr>
          <w:rFonts w:ascii="Times New Roman" w:hAnsi="Times New Roman" w:cs="Times New Roman"/>
          <w:sz w:val="24"/>
          <w:szCs w:val="24"/>
        </w:rPr>
        <w:t>, parla in nome dell’</w:t>
      </w:r>
      <w:r w:rsidR="00195C8D">
        <w:rPr>
          <w:rFonts w:ascii="Times New Roman" w:hAnsi="Times New Roman" w:cs="Times New Roman"/>
          <w:sz w:val="24"/>
          <w:szCs w:val="24"/>
        </w:rPr>
        <w:t>Islam? I non musulmani non sanno</w:t>
      </w:r>
      <w:r>
        <w:rPr>
          <w:rFonts w:ascii="Times New Roman" w:hAnsi="Times New Roman" w:cs="Times New Roman"/>
          <w:sz w:val="24"/>
          <w:szCs w:val="24"/>
        </w:rPr>
        <w:t xml:space="preserve"> </w:t>
      </w:r>
      <w:r w:rsidR="00195C8D">
        <w:rPr>
          <w:rFonts w:ascii="Times New Roman" w:hAnsi="Times New Roman" w:cs="Times New Roman"/>
          <w:sz w:val="24"/>
          <w:szCs w:val="24"/>
        </w:rPr>
        <w:t xml:space="preserve">  </w:t>
      </w:r>
      <w:r>
        <w:rPr>
          <w:rFonts w:ascii="Times New Roman" w:hAnsi="Times New Roman" w:cs="Times New Roman"/>
          <w:sz w:val="24"/>
          <w:szCs w:val="24"/>
        </w:rPr>
        <w:t>a chi rivolgersi per dichiarazioni autorevoli sulla posizione musulmana rispetto alle questioni cruciali del nostro tempo.</w:t>
      </w:r>
    </w:p>
    <w:p w:rsidR="001A74BD" w:rsidRDefault="001A74BD" w:rsidP="005873C8">
      <w:pPr>
        <w:spacing w:after="0" w:line="360" w:lineRule="auto"/>
        <w:ind w:left="851" w:right="567" w:firstLine="425"/>
        <w:jc w:val="both"/>
        <w:rPr>
          <w:rFonts w:ascii="Times New Roman" w:hAnsi="Times New Roman" w:cs="Times New Roman"/>
          <w:sz w:val="24"/>
          <w:szCs w:val="24"/>
        </w:rPr>
      </w:pPr>
      <w:r>
        <w:rPr>
          <w:rFonts w:ascii="Times New Roman" w:hAnsi="Times New Roman" w:cs="Times New Roman"/>
          <w:sz w:val="24"/>
          <w:szCs w:val="24"/>
        </w:rPr>
        <w:t>Il mondo musulmano è privo di capi religiosi</w:t>
      </w:r>
      <w:r w:rsidR="00763F2E">
        <w:rPr>
          <w:rFonts w:ascii="Times New Roman" w:hAnsi="Times New Roman" w:cs="Times New Roman"/>
          <w:sz w:val="24"/>
          <w:szCs w:val="24"/>
        </w:rPr>
        <w:t xml:space="preserve"> </w:t>
      </w:r>
      <w:r>
        <w:rPr>
          <w:rFonts w:ascii="Times New Roman" w:hAnsi="Times New Roman" w:cs="Times New Roman"/>
          <w:sz w:val="24"/>
          <w:szCs w:val="24"/>
        </w:rPr>
        <w:t xml:space="preserve">  autorizzati a parlare per più di un limitato gruppo di credenti.</w:t>
      </w:r>
      <w:r w:rsidR="00763F2E">
        <w:rPr>
          <w:rFonts w:ascii="Times New Roman" w:hAnsi="Times New Roman" w:cs="Times New Roman"/>
          <w:sz w:val="24"/>
          <w:szCs w:val="24"/>
        </w:rPr>
        <w:t xml:space="preserve"> All’epoca di Muhammad le cose erano più semplici: Egli portò il principio dell’egualitarismo arabo nell’islam. In un mondo di superpotenze e stati nazionali, tale formula non è più applicabile</w:t>
      </w:r>
    </w:p>
    <w:p w:rsidR="00CB7131" w:rsidRDefault="00763F2E" w:rsidP="005873C8">
      <w:pPr>
        <w:spacing w:after="0" w:line="360" w:lineRule="auto"/>
        <w:ind w:left="851" w:right="567" w:firstLine="425"/>
        <w:jc w:val="both"/>
        <w:rPr>
          <w:rFonts w:ascii="Times New Roman" w:hAnsi="Times New Roman" w:cs="Times New Roman"/>
          <w:sz w:val="24"/>
          <w:szCs w:val="24"/>
        </w:rPr>
      </w:pPr>
      <w:r>
        <w:rPr>
          <w:rFonts w:ascii="Times New Roman" w:hAnsi="Times New Roman" w:cs="Times New Roman"/>
          <w:sz w:val="24"/>
          <w:szCs w:val="24"/>
        </w:rPr>
        <w:t>Osservatori non musulmani potrebbero chiedere e forse giustamen</w:t>
      </w:r>
      <w:r w:rsidR="00195C8D">
        <w:rPr>
          <w:rFonts w:ascii="Times New Roman" w:hAnsi="Times New Roman" w:cs="Times New Roman"/>
          <w:sz w:val="24"/>
          <w:szCs w:val="24"/>
        </w:rPr>
        <w:t>te</w:t>
      </w:r>
      <w:r>
        <w:rPr>
          <w:rFonts w:ascii="Times New Roman" w:hAnsi="Times New Roman" w:cs="Times New Roman"/>
          <w:sz w:val="24"/>
          <w:szCs w:val="24"/>
        </w:rPr>
        <w:t xml:space="preserve">, perché il leader musulmani non fanno sentire più </w:t>
      </w:r>
      <w:proofErr w:type="gramStart"/>
      <w:r>
        <w:rPr>
          <w:rFonts w:ascii="Times New Roman" w:hAnsi="Times New Roman" w:cs="Times New Roman"/>
          <w:sz w:val="24"/>
          <w:szCs w:val="24"/>
        </w:rPr>
        <w:t>forte  la</w:t>
      </w:r>
      <w:proofErr w:type="gramEnd"/>
      <w:r>
        <w:rPr>
          <w:rFonts w:ascii="Times New Roman" w:hAnsi="Times New Roman" w:cs="Times New Roman"/>
          <w:sz w:val="24"/>
          <w:szCs w:val="24"/>
        </w:rPr>
        <w:t xml:space="preserve"> propria voce nel condannare  gli atti di terrorismo commessi in nome dell’islam. E anche solo la percezione di questa</w:t>
      </w:r>
      <w:r w:rsidR="00195C8D">
        <w:rPr>
          <w:rFonts w:ascii="Times New Roman" w:hAnsi="Times New Roman" w:cs="Times New Roman"/>
          <w:sz w:val="24"/>
          <w:szCs w:val="24"/>
        </w:rPr>
        <w:t xml:space="preserve"> </w:t>
      </w:r>
      <w:r>
        <w:rPr>
          <w:rFonts w:ascii="Times New Roman" w:hAnsi="Times New Roman" w:cs="Times New Roman"/>
          <w:sz w:val="24"/>
          <w:szCs w:val="24"/>
        </w:rPr>
        <w:t>riluttanza a parlare apertamente contro il terrorismo, tende ad essere interpr</w:t>
      </w:r>
      <w:r w:rsidR="00195C8D">
        <w:rPr>
          <w:rFonts w:ascii="Times New Roman" w:hAnsi="Times New Roman" w:cs="Times New Roman"/>
          <w:sz w:val="24"/>
          <w:szCs w:val="24"/>
        </w:rPr>
        <w:t>etata, sp</w:t>
      </w:r>
      <w:r>
        <w:rPr>
          <w:rFonts w:ascii="Times New Roman" w:hAnsi="Times New Roman" w:cs="Times New Roman"/>
          <w:sz w:val="24"/>
          <w:szCs w:val="24"/>
        </w:rPr>
        <w:t xml:space="preserve">ecie nei media, come tacita approvazione. </w:t>
      </w:r>
    </w:p>
    <w:p w:rsidR="00CB7131" w:rsidRDefault="00CB7131" w:rsidP="005873C8">
      <w:pPr>
        <w:spacing w:after="0" w:line="360" w:lineRule="auto"/>
        <w:ind w:left="851" w:right="567" w:firstLine="425"/>
        <w:jc w:val="both"/>
        <w:rPr>
          <w:rFonts w:ascii="Times New Roman" w:hAnsi="Times New Roman" w:cs="Times New Roman"/>
          <w:sz w:val="24"/>
          <w:szCs w:val="24"/>
        </w:rPr>
      </w:pPr>
    </w:p>
    <w:p w:rsidR="00763F2E" w:rsidRDefault="00CB7131" w:rsidP="005873C8">
      <w:pPr>
        <w:spacing w:after="0" w:line="360" w:lineRule="auto"/>
        <w:ind w:left="851" w:right="567" w:firstLine="425"/>
        <w:jc w:val="both"/>
        <w:rPr>
          <w:rFonts w:ascii="Times New Roman" w:hAnsi="Times New Roman" w:cs="Times New Roman"/>
          <w:sz w:val="24"/>
          <w:szCs w:val="24"/>
        </w:rPr>
      </w:pPr>
      <w:r>
        <w:rPr>
          <w:rFonts w:ascii="Times New Roman" w:hAnsi="Times New Roman" w:cs="Times New Roman"/>
          <w:sz w:val="24"/>
          <w:szCs w:val="24"/>
        </w:rPr>
        <w:t xml:space="preserve">4 . </w:t>
      </w:r>
      <w:r w:rsidR="00763F2E">
        <w:rPr>
          <w:rFonts w:ascii="Times New Roman" w:hAnsi="Times New Roman" w:cs="Times New Roman"/>
          <w:sz w:val="24"/>
          <w:szCs w:val="24"/>
        </w:rPr>
        <w:t>Uno</w:t>
      </w:r>
      <w:r>
        <w:rPr>
          <w:rFonts w:ascii="Times New Roman" w:hAnsi="Times New Roman" w:cs="Times New Roman"/>
          <w:sz w:val="24"/>
          <w:szCs w:val="24"/>
        </w:rPr>
        <w:t xml:space="preserve"> </w:t>
      </w:r>
      <w:r w:rsidR="00763F2E">
        <w:rPr>
          <w:rFonts w:ascii="Times New Roman" w:hAnsi="Times New Roman" w:cs="Times New Roman"/>
          <w:sz w:val="24"/>
          <w:szCs w:val="24"/>
        </w:rPr>
        <w:t xml:space="preserve"> </w:t>
      </w:r>
      <w:r w:rsidR="00195C8D">
        <w:rPr>
          <w:rFonts w:ascii="Times New Roman" w:hAnsi="Times New Roman" w:cs="Times New Roman"/>
          <w:sz w:val="24"/>
          <w:szCs w:val="24"/>
        </w:rPr>
        <w:t xml:space="preserve"> </w:t>
      </w:r>
      <w:r w:rsidR="00763F2E">
        <w:rPr>
          <w:rFonts w:ascii="Times New Roman" w:hAnsi="Times New Roman" w:cs="Times New Roman"/>
          <w:sz w:val="24"/>
          <w:szCs w:val="24"/>
        </w:rPr>
        <w:t>dei principali problemi contemporanei, è proprio l’assenza di una figura chiaramente identificata, paragonabile al papa nel cattolicesimo, che possa pronunciarsi in modo universale a nome di musulmani. Detto ciò è facile essere critici rispetto alla mancanza di un’autorità centrale.</w:t>
      </w:r>
    </w:p>
    <w:p w:rsidR="00CB7131" w:rsidRDefault="00CB7131" w:rsidP="005873C8">
      <w:pPr>
        <w:spacing w:after="0" w:line="360" w:lineRule="auto"/>
        <w:ind w:left="851" w:right="567" w:firstLine="425"/>
        <w:jc w:val="both"/>
        <w:rPr>
          <w:rFonts w:ascii="Times New Roman" w:hAnsi="Times New Roman" w:cs="Times New Roman"/>
          <w:sz w:val="24"/>
          <w:szCs w:val="24"/>
        </w:rPr>
      </w:pPr>
      <w:r>
        <w:rPr>
          <w:rFonts w:ascii="Times New Roman" w:hAnsi="Times New Roman" w:cs="Times New Roman"/>
          <w:sz w:val="24"/>
          <w:szCs w:val="24"/>
        </w:rPr>
        <w:lastRenderedPageBreak/>
        <w:t>Nessuno si aspetta che le comunità cristi</w:t>
      </w:r>
      <w:r w:rsidR="002958D7">
        <w:rPr>
          <w:rFonts w:ascii="Times New Roman" w:hAnsi="Times New Roman" w:cs="Times New Roman"/>
          <w:sz w:val="24"/>
          <w:szCs w:val="24"/>
        </w:rPr>
        <w:t>a</w:t>
      </w:r>
      <w:r>
        <w:rPr>
          <w:rFonts w:ascii="Times New Roman" w:hAnsi="Times New Roman" w:cs="Times New Roman"/>
          <w:sz w:val="24"/>
          <w:szCs w:val="24"/>
        </w:rPr>
        <w:t>ne sparse sulla faccia della terra parlino con una voce sola,</w:t>
      </w:r>
      <w:r w:rsidR="002958D7">
        <w:rPr>
          <w:rFonts w:ascii="Times New Roman" w:hAnsi="Times New Roman" w:cs="Times New Roman"/>
          <w:sz w:val="24"/>
          <w:szCs w:val="24"/>
        </w:rPr>
        <w:t xml:space="preserve"> che sia quella del papa cattoli</w:t>
      </w:r>
      <w:r>
        <w:rPr>
          <w:rFonts w:ascii="Times New Roman" w:hAnsi="Times New Roman" w:cs="Times New Roman"/>
          <w:sz w:val="24"/>
          <w:szCs w:val="24"/>
        </w:rPr>
        <w:t>co, de patriarca ortodosso o dell’arcivescovi anglicano. Tuttavia i credenti proliferano tutti sotto l’ampio ombrello del cr</w:t>
      </w:r>
      <w:r w:rsidR="002958D7">
        <w:rPr>
          <w:rFonts w:ascii="Times New Roman" w:hAnsi="Times New Roman" w:cs="Times New Roman"/>
          <w:sz w:val="24"/>
          <w:szCs w:val="24"/>
        </w:rPr>
        <w:t>i</w:t>
      </w:r>
      <w:r>
        <w:rPr>
          <w:rFonts w:ascii="Times New Roman" w:hAnsi="Times New Roman" w:cs="Times New Roman"/>
          <w:sz w:val="24"/>
          <w:szCs w:val="24"/>
        </w:rPr>
        <w:t>stianesimo</w:t>
      </w:r>
      <w:r w:rsidR="008231E8">
        <w:rPr>
          <w:rFonts w:ascii="Times New Roman" w:hAnsi="Times New Roman" w:cs="Times New Roman"/>
          <w:sz w:val="24"/>
          <w:szCs w:val="24"/>
        </w:rPr>
        <w:t>.</w:t>
      </w:r>
    </w:p>
    <w:p w:rsidR="005873C8" w:rsidRDefault="008231E8" w:rsidP="005873C8">
      <w:pPr>
        <w:spacing w:after="0" w:line="360" w:lineRule="auto"/>
        <w:ind w:left="851" w:right="567" w:firstLine="425"/>
        <w:jc w:val="both"/>
        <w:rPr>
          <w:rFonts w:ascii="Times New Roman" w:hAnsi="Times New Roman" w:cs="Times New Roman"/>
          <w:sz w:val="24"/>
          <w:szCs w:val="24"/>
        </w:rPr>
      </w:pPr>
      <w:r>
        <w:rPr>
          <w:rFonts w:ascii="Times New Roman" w:hAnsi="Times New Roman" w:cs="Times New Roman"/>
          <w:sz w:val="24"/>
          <w:szCs w:val="24"/>
        </w:rPr>
        <w:t xml:space="preserve">La natura diversificata dell’islam ha un altro aspetto </w:t>
      </w:r>
      <w:r w:rsidR="002958D7">
        <w:rPr>
          <w:rFonts w:ascii="Times New Roman" w:hAnsi="Times New Roman" w:cs="Times New Roman"/>
          <w:sz w:val="24"/>
          <w:szCs w:val="24"/>
        </w:rPr>
        <w:t xml:space="preserve"> </w:t>
      </w:r>
      <w:r>
        <w:rPr>
          <w:rFonts w:ascii="Times New Roman" w:hAnsi="Times New Roman" w:cs="Times New Roman"/>
          <w:sz w:val="24"/>
          <w:szCs w:val="24"/>
        </w:rPr>
        <w:t xml:space="preserve"> su cui bisogna richiamare l’attenzione: circa la metà dei musulmani del mondo di oggi vive nell’Asia meridionale e sud-orientale.: l’Indonesia vanta la presenza di un quarto di miliardo di musulmani.  L’islam non può quindi essere assimilato al mondo arabo, come spesso avviene in Occidente</w:t>
      </w:r>
      <w:r w:rsidR="00FE3227">
        <w:rPr>
          <w:rFonts w:ascii="Times New Roman" w:hAnsi="Times New Roman" w:cs="Times New Roman"/>
          <w:sz w:val="24"/>
          <w:szCs w:val="24"/>
        </w:rPr>
        <w:t>. Il problema è ancora più grave, agli occhi dell’Occidente, per l’enorme ricchezza di pochi stati ricchi di petrolio, incluse alcune aree in cui il petrolio è più economico dell’acqua fresca, e questo suscita</w:t>
      </w:r>
      <w:r w:rsidR="00195C8D">
        <w:rPr>
          <w:rFonts w:ascii="Times New Roman" w:hAnsi="Times New Roman" w:cs="Times New Roman"/>
          <w:sz w:val="24"/>
          <w:szCs w:val="24"/>
        </w:rPr>
        <w:t xml:space="preserve"> </w:t>
      </w:r>
      <w:r w:rsidR="00FE3227">
        <w:rPr>
          <w:rFonts w:ascii="Times New Roman" w:hAnsi="Times New Roman" w:cs="Times New Roman"/>
          <w:sz w:val="24"/>
          <w:szCs w:val="24"/>
        </w:rPr>
        <w:t xml:space="preserve">  a tutti i liv</w:t>
      </w:r>
      <w:r w:rsidR="00195C8D">
        <w:rPr>
          <w:rFonts w:ascii="Times New Roman" w:hAnsi="Times New Roman" w:cs="Times New Roman"/>
          <w:sz w:val="24"/>
          <w:szCs w:val="24"/>
        </w:rPr>
        <w:t>elli gelosia e biasimo in un mon</w:t>
      </w:r>
      <w:r w:rsidR="00FE3227">
        <w:rPr>
          <w:rFonts w:ascii="Times New Roman" w:hAnsi="Times New Roman" w:cs="Times New Roman"/>
          <w:sz w:val="24"/>
          <w:szCs w:val="24"/>
        </w:rPr>
        <w:t>do sempre più preoccupato per i cambiamenti climatici, l’inquinamento e l’esaurimento delle risorse. Tali reazioni possono influire sull’atteggiamento ufficiale nei confronti di altri paesi musulmani anche se molto diversi</w:t>
      </w:r>
    </w:p>
    <w:p w:rsidR="00FE3227" w:rsidRDefault="00FE3227" w:rsidP="005873C8">
      <w:pPr>
        <w:spacing w:after="0" w:line="360" w:lineRule="auto"/>
        <w:ind w:left="851" w:right="567" w:firstLine="425"/>
        <w:jc w:val="both"/>
        <w:rPr>
          <w:rFonts w:ascii="Times New Roman" w:hAnsi="Times New Roman" w:cs="Times New Roman"/>
          <w:sz w:val="24"/>
          <w:szCs w:val="24"/>
        </w:rPr>
      </w:pPr>
      <w:r>
        <w:rPr>
          <w:rFonts w:ascii="Times New Roman" w:hAnsi="Times New Roman" w:cs="Times New Roman"/>
          <w:sz w:val="24"/>
          <w:szCs w:val="24"/>
        </w:rPr>
        <w:t>Inoltre</w:t>
      </w:r>
      <w:r w:rsidR="00891263">
        <w:rPr>
          <w:rFonts w:ascii="Times New Roman" w:hAnsi="Times New Roman" w:cs="Times New Roman"/>
          <w:sz w:val="24"/>
          <w:szCs w:val="24"/>
        </w:rPr>
        <w:t xml:space="preserve"> </w:t>
      </w:r>
      <w:r>
        <w:rPr>
          <w:rFonts w:ascii="Times New Roman" w:hAnsi="Times New Roman" w:cs="Times New Roman"/>
          <w:sz w:val="24"/>
          <w:szCs w:val="24"/>
        </w:rPr>
        <w:t xml:space="preserve">  proprio alcuni di questi paesi ricchi di petrolio, stanno investendo ingenti risorse in progetti a lungo termine per sfruttare l’energia solare, quella eolica e il moto ondoso, così come per sviluppare impianti per la </w:t>
      </w:r>
      <w:proofErr w:type="gramStart"/>
      <w:r>
        <w:rPr>
          <w:rFonts w:ascii="Times New Roman" w:hAnsi="Times New Roman" w:cs="Times New Roman"/>
          <w:sz w:val="24"/>
          <w:szCs w:val="24"/>
        </w:rPr>
        <w:t>desalinizzazione  promuovendo</w:t>
      </w:r>
      <w:proofErr w:type="gramEnd"/>
      <w:r>
        <w:rPr>
          <w:rFonts w:ascii="Times New Roman" w:hAnsi="Times New Roman" w:cs="Times New Roman"/>
          <w:sz w:val="24"/>
          <w:szCs w:val="24"/>
        </w:rPr>
        <w:t xml:space="preserve">  tecnologie  di cui il pianeta alla fine beneficerà</w:t>
      </w:r>
      <w:r w:rsidR="005668EA">
        <w:rPr>
          <w:rFonts w:ascii="Times New Roman" w:hAnsi="Times New Roman" w:cs="Times New Roman"/>
          <w:sz w:val="24"/>
          <w:szCs w:val="24"/>
        </w:rPr>
        <w:t>.</w:t>
      </w:r>
    </w:p>
    <w:p w:rsidR="005668EA" w:rsidRDefault="00891263" w:rsidP="005873C8">
      <w:pPr>
        <w:spacing w:after="0" w:line="360" w:lineRule="auto"/>
        <w:ind w:left="851" w:right="567" w:firstLine="425"/>
        <w:jc w:val="both"/>
        <w:rPr>
          <w:rFonts w:ascii="Times New Roman" w:hAnsi="Times New Roman" w:cs="Times New Roman"/>
          <w:sz w:val="24"/>
          <w:szCs w:val="24"/>
        </w:rPr>
      </w:pPr>
      <w:r>
        <w:rPr>
          <w:rFonts w:ascii="Times New Roman" w:hAnsi="Times New Roman" w:cs="Times New Roman"/>
          <w:sz w:val="24"/>
          <w:szCs w:val="24"/>
        </w:rPr>
        <w:t>Quali possibilità si aprono oggi</w:t>
      </w:r>
      <w:r w:rsidR="005668EA">
        <w:rPr>
          <w:rFonts w:ascii="Times New Roman" w:hAnsi="Times New Roman" w:cs="Times New Roman"/>
          <w:sz w:val="24"/>
          <w:szCs w:val="24"/>
        </w:rPr>
        <w:t xml:space="preserve"> </w:t>
      </w:r>
      <w:r>
        <w:rPr>
          <w:rFonts w:ascii="Times New Roman" w:hAnsi="Times New Roman" w:cs="Times New Roman"/>
          <w:sz w:val="24"/>
          <w:szCs w:val="24"/>
        </w:rPr>
        <w:t xml:space="preserve">  </w:t>
      </w:r>
      <w:r w:rsidR="005668EA">
        <w:rPr>
          <w:rFonts w:ascii="Times New Roman" w:hAnsi="Times New Roman" w:cs="Times New Roman"/>
          <w:sz w:val="24"/>
          <w:szCs w:val="24"/>
        </w:rPr>
        <w:t>dalla probabile interazione tra religione e politica nelle società musulma</w:t>
      </w:r>
      <w:r w:rsidR="00195C8D">
        <w:rPr>
          <w:rFonts w:ascii="Times New Roman" w:hAnsi="Times New Roman" w:cs="Times New Roman"/>
          <w:sz w:val="24"/>
          <w:szCs w:val="24"/>
        </w:rPr>
        <w:t xml:space="preserve">ne nelle prossime generazioni?  </w:t>
      </w:r>
      <w:r w:rsidR="005668EA">
        <w:rPr>
          <w:rFonts w:ascii="Times New Roman" w:hAnsi="Times New Roman" w:cs="Times New Roman"/>
          <w:sz w:val="24"/>
          <w:szCs w:val="24"/>
        </w:rPr>
        <w:t>Gran parte del Medio Oriente sta attraversando un pe</w:t>
      </w:r>
      <w:r>
        <w:rPr>
          <w:rFonts w:ascii="Times New Roman" w:hAnsi="Times New Roman" w:cs="Times New Roman"/>
          <w:sz w:val="24"/>
          <w:szCs w:val="24"/>
        </w:rPr>
        <w:t>r</w:t>
      </w:r>
      <w:r w:rsidR="005668EA">
        <w:rPr>
          <w:rFonts w:ascii="Times New Roman" w:hAnsi="Times New Roman" w:cs="Times New Roman"/>
          <w:sz w:val="24"/>
          <w:szCs w:val="24"/>
        </w:rPr>
        <w:t>iodo di rapidi e radicali cambiamenti, sia sul piano politico che su quello sociale, destinati ad avere ripercussioni anche nella sfera religiosa.</w:t>
      </w:r>
    </w:p>
    <w:p w:rsidR="005668EA" w:rsidRDefault="005668EA" w:rsidP="005873C8">
      <w:pPr>
        <w:spacing w:after="0" w:line="360" w:lineRule="auto"/>
        <w:ind w:left="851" w:right="567" w:firstLine="425"/>
        <w:jc w:val="both"/>
        <w:rPr>
          <w:rFonts w:ascii="Times New Roman" w:hAnsi="Times New Roman" w:cs="Times New Roman"/>
          <w:sz w:val="24"/>
          <w:szCs w:val="24"/>
        </w:rPr>
      </w:pPr>
      <w:r>
        <w:rPr>
          <w:rFonts w:ascii="Times New Roman" w:hAnsi="Times New Roman" w:cs="Times New Roman"/>
          <w:sz w:val="24"/>
          <w:szCs w:val="24"/>
        </w:rPr>
        <w:t xml:space="preserve">Uno </w:t>
      </w:r>
      <w:r w:rsidR="00891263">
        <w:rPr>
          <w:rFonts w:ascii="Times New Roman" w:hAnsi="Times New Roman" w:cs="Times New Roman"/>
          <w:sz w:val="24"/>
          <w:szCs w:val="24"/>
        </w:rPr>
        <w:t xml:space="preserve"> </w:t>
      </w:r>
      <w:r>
        <w:rPr>
          <w:rFonts w:ascii="Times New Roman" w:hAnsi="Times New Roman" w:cs="Times New Roman"/>
          <w:sz w:val="24"/>
          <w:szCs w:val="24"/>
        </w:rPr>
        <w:t xml:space="preserve"> dei principali ambiti di cambiamento è quello demografico: l’incontrollato aumento delle nascite è in pieno svolgimento in tutto il Medio Oriente, dove metà di alcuni paesi a maggioranza musulmana ha </w:t>
      </w:r>
      <w:r w:rsidR="00891263">
        <w:rPr>
          <w:rFonts w:ascii="Times New Roman" w:hAnsi="Times New Roman" w:cs="Times New Roman"/>
          <w:sz w:val="24"/>
          <w:szCs w:val="24"/>
        </w:rPr>
        <w:t xml:space="preserve">meno </w:t>
      </w:r>
      <w:r>
        <w:rPr>
          <w:rFonts w:ascii="Times New Roman" w:hAnsi="Times New Roman" w:cs="Times New Roman"/>
          <w:sz w:val="24"/>
          <w:szCs w:val="24"/>
        </w:rPr>
        <w:t>di venticinque anni I conseguenti problemi di disoccupazione sono a dir p</w:t>
      </w:r>
      <w:r w:rsidR="00891263">
        <w:rPr>
          <w:rFonts w:ascii="Times New Roman" w:hAnsi="Times New Roman" w:cs="Times New Roman"/>
          <w:sz w:val="24"/>
          <w:szCs w:val="24"/>
        </w:rPr>
        <w:t>o</w:t>
      </w:r>
      <w:r>
        <w:rPr>
          <w:rFonts w:ascii="Times New Roman" w:hAnsi="Times New Roman" w:cs="Times New Roman"/>
          <w:sz w:val="24"/>
          <w:szCs w:val="24"/>
        </w:rPr>
        <w:t>co drammatici giovani insoddisfatti rappresentano focolai di proteste, di ribellioni, di insurrezioni. La povertà e l’incremento demografico non controllato creano una combinazione pericolosa.</w:t>
      </w:r>
    </w:p>
    <w:p w:rsidR="005668EA" w:rsidRDefault="005668EA" w:rsidP="005873C8">
      <w:pPr>
        <w:spacing w:after="0" w:line="360" w:lineRule="auto"/>
        <w:ind w:left="851" w:right="567" w:firstLine="425"/>
        <w:jc w:val="both"/>
        <w:rPr>
          <w:rFonts w:ascii="Times New Roman" w:hAnsi="Times New Roman" w:cs="Times New Roman"/>
          <w:sz w:val="24"/>
          <w:szCs w:val="24"/>
        </w:rPr>
      </w:pPr>
    </w:p>
    <w:p w:rsidR="005668EA" w:rsidRDefault="005668EA" w:rsidP="005873C8">
      <w:pPr>
        <w:spacing w:after="0" w:line="360" w:lineRule="auto"/>
        <w:ind w:left="851" w:right="567" w:firstLine="425"/>
        <w:jc w:val="both"/>
        <w:rPr>
          <w:rFonts w:ascii="Times New Roman" w:hAnsi="Times New Roman" w:cs="Times New Roman"/>
          <w:sz w:val="24"/>
          <w:szCs w:val="24"/>
        </w:rPr>
      </w:pPr>
      <w:r>
        <w:rPr>
          <w:rFonts w:ascii="Times New Roman" w:hAnsi="Times New Roman" w:cs="Times New Roman"/>
          <w:sz w:val="24"/>
          <w:szCs w:val="24"/>
        </w:rPr>
        <w:t>5 . Non vi è accordo su come definire i movimenti rivoluzionar</w:t>
      </w:r>
      <w:r w:rsidR="00891263">
        <w:rPr>
          <w:rFonts w:ascii="Times New Roman" w:hAnsi="Times New Roman" w:cs="Times New Roman"/>
          <w:sz w:val="24"/>
          <w:szCs w:val="24"/>
        </w:rPr>
        <w:t>i nel mondo arabo dal 2010. In Europa e in A</w:t>
      </w:r>
      <w:r>
        <w:rPr>
          <w:rFonts w:ascii="Times New Roman" w:hAnsi="Times New Roman" w:cs="Times New Roman"/>
          <w:sz w:val="24"/>
          <w:szCs w:val="24"/>
        </w:rPr>
        <w:t>merica chiamano questo fenomeno Primavera araba</w:t>
      </w:r>
      <w:r w:rsidR="00B80288">
        <w:rPr>
          <w:rFonts w:ascii="Times New Roman" w:hAnsi="Times New Roman" w:cs="Times New Roman"/>
          <w:sz w:val="24"/>
          <w:szCs w:val="24"/>
        </w:rPr>
        <w:t>, gli arabi stessi parlano di rivoluzioni arabe. Qualunque sia il termine utilizzato, è comunque chiaro che qualcosa di straordinario sta avvenendo e che stiamo assistendo a eventi storici cruciali per i paesi coinvolti. La Primavera araba ha assunto forme differenti da un paese all’altro, come si è visto</w:t>
      </w:r>
      <w:r w:rsidR="00891263">
        <w:rPr>
          <w:rFonts w:ascii="Times New Roman" w:hAnsi="Times New Roman" w:cs="Times New Roman"/>
          <w:sz w:val="24"/>
          <w:szCs w:val="24"/>
        </w:rPr>
        <w:t xml:space="preserve"> </w:t>
      </w:r>
      <w:r w:rsidR="00B80288">
        <w:rPr>
          <w:rFonts w:ascii="Times New Roman" w:hAnsi="Times New Roman" w:cs="Times New Roman"/>
          <w:sz w:val="24"/>
          <w:szCs w:val="24"/>
        </w:rPr>
        <w:t xml:space="preserve">  nella diversa portata del ruolo assunto dai </w:t>
      </w:r>
      <w:proofErr w:type="gramStart"/>
      <w:r w:rsidR="00B80288">
        <w:rPr>
          <w:rFonts w:ascii="Times New Roman" w:hAnsi="Times New Roman" w:cs="Times New Roman"/>
          <w:sz w:val="24"/>
          <w:szCs w:val="24"/>
        </w:rPr>
        <w:t>militari</w:t>
      </w:r>
      <w:r w:rsidR="00195C8D">
        <w:rPr>
          <w:rFonts w:ascii="Times New Roman" w:hAnsi="Times New Roman" w:cs="Times New Roman"/>
          <w:sz w:val="24"/>
          <w:szCs w:val="24"/>
        </w:rPr>
        <w:t>.</w:t>
      </w:r>
      <w:r w:rsidR="00B80288">
        <w:rPr>
          <w:rFonts w:ascii="Times New Roman" w:hAnsi="Times New Roman" w:cs="Times New Roman"/>
          <w:sz w:val="24"/>
          <w:szCs w:val="24"/>
        </w:rPr>
        <w:t>.</w:t>
      </w:r>
      <w:proofErr w:type="gramEnd"/>
    </w:p>
    <w:p w:rsidR="00B80288" w:rsidRDefault="00B80288" w:rsidP="005873C8">
      <w:pPr>
        <w:spacing w:after="0" w:line="360" w:lineRule="auto"/>
        <w:ind w:left="851" w:right="567" w:firstLine="425"/>
        <w:jc w:val="both"/>
        <w:rPr>
          <w:rFonts w:ascii="Times New Roman" w:hAnsi="Times New Roman" w:cs="Times New Roman"/>
          <w:sz w:val="24"/>
          <w:szCs w:val="24"/>
        </w:rPr>
      </w:pPr>
      <w:r>
        <w:rPr>
          <w:rFonts w:ascii="Times New Roman" w:hAnsi="Times New Roman" w:cs="Times New Roman"/>
          <w:sz w:val="24"/>
          <w:szCs w:val="24"/>
        </w:rPr>
        <w:t xml:space="preserve">Il ruolo svolto dalla religione nei Paesi coinvolti nella Primavera araba non è molto chiaro. Da molto tempo in Medio Oriente i programmi politici e sociali sono formulati in termini religiosi. Che le nuove entità politiche </w:t>
      </w:r>
      <w:r w:rsidR="007156EF">
        <w:rPr>
          <w:rFonts w:ascii="Times New Roman" w:hAnsi="Times New Roman" w:cs="Times New Roman"/>
          <w:sz w:val="24"/>
          <w:szCs w:val="24"/>
        </w:rPr>
        <w:t>come</w:t>
      </w:r>
      <w:r>
        <w:rPr>
          <w:rFonts w:ascii="Times New Roman" w:hAnsi="Times New Roman" w:cs="Times New Roman"/>
          <w:sz w:val="24"/>
          <w:szCs w:val="24"/>
        </w:rPr>
        <w:t xml:space="preserve"> Libia</w:t>
      </w:r>
      <w:r w:rsidR="007156EF">
        <w:rPr>
          <w:rFonts w:ascii="Times New Roman" w:hAnsi="Times New Roman" w:cs="Times New Roman"/>
          <w:sz w:val="24"/>
          <w:szCs w:val="24"/>
        </w:rPr>
        <w:t>, S</w:t>
      </w:r>
      <w:r>
        <w:rPr>
          <w:rFonts w:ascii="Times New Roman" w:hAnsi="Times New Roman" w:cs="Times New Roman"/>
          <w:sz w:val="24"/>
          <w:szCs w:val="24"/>
        </w:rPr>
        <w:t>iria</w:t>
      </w:r>
      <w:r w:rsidR="007156E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Irak</w:t>
      </w:r>
      <w:proofErr w:type="spellEnd"/>
      <w:r>
        <w:rPr>
          <w:rFonts w:ascii="Times New Roman" w:hAnsi="Times New Roman" w:cs="Times New Roman"/>
          <w:sz w:val="24"/>
          <w:szCs w:val="24"/>
        </w:rPr>
        <w:t xml:space="preserve"> Tunisia</w:t>
      </w:r>
      <w:r w:rsidR="007156EF">
        <w:rPr>
          <w:rFonts w:ascii="Times New Roman" w:hAnsi="Times New Roman" w:cs="Times New Roman"/>
          <w:sz w:val="24"/>
          <w:szCs w:val="24"/>
        </w:rPr>
        <w:t>,</w:t>
      </w:r>
      <w:r>
        <w:rPr>
          <w:rFonts w:ascii="Times New Roman" w:hAnsi="Times New Roman" w:cs="Times New Roman"/>
          <w:sz w:val="24"/>
          <w:szCs w:val="24"/>
        </w:rPr>
        <w:t xml:space="preserve"> Yemen optino a favore dei cosiddetti governi islamici, resta ancora da vedere, e un simile esito non sarebbe visto come </w:t>
      </w:r>
      <w:r>
        <w:rPr>
          <w:rFonts w:ascii="Times New Roman" w:hAnsi="Times New Roman" w:cs="Times New Roman"/>
          <w:sz w:val="24"/>
          <w:szCs w:val="24"/>
        </w:rPr>
        <w:lastRenderedPageBreak/>
        <w:t>positivo nel resto del mondo odierno, secolare, in cui</w:t>
      </w:r>
      <w:r w:rsidR="007156EF">
        <w:rPr>
          <w:rFonts w:ascii="Times New Roman" w:hAnsi="Times New Roman" w:cs="Times New Roman"/>
          <w:sz w:val="24"/>
          <w:szCs w:val="24"/>
        </w:rPr>
        <w:t xml:space="preserve"> da tempo esiste una separazione </w:t>
      </w:r>
      <w:r>
        <w:rPr>
          <w:rFonts w:ascii="Times New Roman" w:hAnsi="Times New Roman" w:cs="Times New Roman"/>
          <w:sz w:val="24"/>
          <w:szCs w:val="24"/>
        </w:rPr>
        <w:t xml:space="preserve">  tra religione e stato.</w:t>
      </w:r>
    </w:p>
    <w:p w:rsidR="00B80288" w:rsidRDefault="00B80288" w:rsidP="005873C8">
      <w:pPr>
        <w:spacing w:after="0" w:line="360" w:lineRule="auto"/>
        <w:ind w:left="851" w:right="567" w:firstLine="425"/>
        <w:jc w:val="both"/>
        <w:rPr>
          <w:rFonts w:ascii="Times New Roman" w:hAnsi="Times New Roman" w:cs="Times New Roman"/>
          <w:sz w:val="24"/>
          <w:szCs w:val="24"/>
        </w:rPr>
      </w:pPr>
      <w:r>
        <w:rPr>
          <w:rFonts w:ascii="Times New Roman" w:hAnsi="Times New Roman" w:cs="Times New Roman"/>
          <w:sz w:val="24"/>
          <w:szCs w:val="24"/>
        </w:rPr>
        <w:t>Se la giustizia e la libertà</w:t>
      </w:r>
      <w:r w:rsidR="002958D7">
        <w:rPr>
          <w:rFonts w:ascii="Times New Roman" w:hAnsi="Times New Roman" w:cs="Times New Roman"/>
          <w:sz w:val="24"/>
          <w:szCs w:val="24"/>
        </w:rPr>
        <w:t xml:space="preserve"> da regimi dispotici potranno essere conquistate dalle popolazioni del mondo arabo, e se la libertà di parola e una propria forma di democrazia autoctona potranno essere acquisite, allora potranno fiorire sistemi in cui un governo secolare</w:t>
      </w:r>
      <w:r w:rsidR="007156EF">
        <w:rPr>
          <w:rFonts w:ascii="Times New Roman" w:hAnsi="Times New Roman" w:cs="Times New Roman"/>
          <w:sz w:val="24"/>
          <w:szCs w:val="24"/>
        </w:rPr>
        <w:t xml:space="preserve"> </w:t>
      </w:r>
      <w:r w:rsidR="002958D7">
        <w:rPr>
          <w:rFonts w:ascii="Times New Roman" w:hAnsi="Times New Roman" w:cs="Times New Roman"/>
          <w:sz w:val="24"/>
          <w:szCs w:val="24"/>
        </w:rPr>
        <w:t xml:space="preserve">  guida la società, e le religioni di ogni genere diventano questione di scelta per i singoli cittadini all’interno dello stato..</w:t>
      </w:r>
    </w:p>
    <w:p w:rsidR="002958D7" w:rsidRDefault="002958D7" w:rsidP="005873C8">
      <w:pPr>
        <w:spacing w:after="0" w:line="360" w:lineRule="auto"/>
        <w:ind w:left="851" w:right="567" w:firstLine="425"/>
        <w:jc w:val="both"/>
      </w:pPr>
      <w:r>
        <w:rPr>
          <w:rFonts w:ascii="Times New Roman" w:hAnsi="Times New Roman" w:cs="Times New Roman"/>
          <w:sz w:val="24"/>
          <w:szCs w:val="24"/>
        </w:rPr>
        <w:t>In una situazione di questo tipo, i cristiani copti d’Egitto riceverebbero diritti di cittadinanza superiori a quelli che, come minoranza protetta, hanno generalmente ricevuto sotto il dominio mussulmano sin dall’avvento dell’islam.</w:t>
      </w:r>
    </w:p>
    <w:sectPr w:rsidR="002958D7" w:rsidSect="004D3A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6F1"/>
    <w:rsid w:val="001318F2"/>
    <w:rsid w:val="00195C8D"/>
    <w:rsid w:val="001A74BD"/>
    <w:rsid w:val="00287797"/>
    <w:rsid w:val="002958D7"/>
    <w:rsid w:val="002F5A46"/>
    <w:rsid w:val="00343149"/>
    <w:rsid w:val="004D3A7C"/>
    <w:rsid w:val="005668EA"/>
    <w:rsid w:val="005873C8"/>
    <w:rsid w:val="00591405"/>
    <w:rsid w:val="00617830"/>
    <w:rsid w:val="00645E29"/>
    <w:rsid w:val="007156EF"/>
    <w:rsid w:val="00763F2E"/>
    <w:rsid w:val="008231E8"/>
    <w:rsid w:val="008560CE"/>
    <w:rsid w:val="00891263"/>
    <w:rsid w:val="0096668D"/>
    <w:rsid w:val="00B80288"/>
    <w:rsid w:val="00CB7131"/>
    <w:rsid w:val="00CF5B69"/>
    <w:rsid w:val="00D43F27"/>
    <w:rsid w:val="00EE0A29"/>
    <w:rsid w:val="00FA76F1"/>
    <w:rsid w:val="00FE32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FA25C"/>
  <w15:chartTrackingRefBased/>
  <w15:docId w15:val="{8CEA5E31-19DF-4755-A749-7552FAAF3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A76F1"/>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A76F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195C8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5C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98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1366</Words>
  <Characters>7791</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2</cp:revision>
  <cp:lastPrinted>2025-03-20T11:26:00Z</cp:lastPrinted>
  <dcterms:created xsi:type="dcterms:W3CDTF">2025-03-25T07:33:00Z</dcterms:created>
  <dcterms:modified xsi:type="dcterms:W3CDTF">2025-03-25T07:33:00Z</dcterms:modified>
</cp:coreProperties>
</file>